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D82" w:rsidRPr="003C7D9D" w:rsidRDefault="009F6D82" w:rsidP="009F6D82">
      <w:pPr>
        <w:tabs>
          <w:tab w:val="left" w:pos="-720"/>
        </w:tabs>
        <w:suppressAutoHyphens/>
        <w:rPr>
          <w:rFonts w:ascii="Arial" w:hAnsi="Arial" w:cs="Arial"/>
          <w:color w:val="FF0000"/>
          <w:sz w:val="32"/>
          <w:szCs w:val="32"/>
        </w:rPr>
      </w:pPr>
      <w:r>
        <w:rPr>
          <w:rFonts w:ascii="Arial" w:hAnsi="Arial" w:cs="Arial"/>
          <w:color w:val="FF0000"/>
          <w:sz w:val="32"/>
          <w:szCs w:val="32"/>
        </w:rPr>
        <w:t>TEMA 1.</w:t>
      </w:r>
      <w:r w:rsidRPr="003C7D9D">
        <w:rPr>
          <w:rFonts w:ascii="Arial" w:hAnsi="Arial" w:cs="Arial"/>
          <w:color w:val="FF0000"/>
          <w:sz w:val="32"/>
          <w:szCs w:val="32"/>
        </w:rPr>
        <w:t>LA MATERIA VIVA.</w:t>
      </w:r>
      <w:r>
        <w:rPr>
          <w:rFonts w:ascii="Arial" w:hAnsi="Arial" w:cs="Arial"/>
          <w:color w:val="FF0000"/>
          <w:sz w:val="32"/>
          <w:szCs w:val="32"/>
        </w:rPr>
        <w:t xml:space="preserve"> AGUA Y SALES </w:t>
      </w:r>
      <w:r w:rsidRPr="003C7D9D">
        <w:rPr>
          <w:rFonts w:ascii="Arial" w:hAnsi="Arial" w:cs="Arial"/>
          <w:color w:val="FF0000"/>
          <w:sz w:val="32"/>
          <w:szCs w:val="32"/>
        </w:rPr>
        <w:t>MINERALES.</w:t>
      </w:r>
    </w:p>
    <w:p w:rsidR="009F6D82" w:rsidRPr="003C7D9D" w:rsidRDefault="009F6D82" w:rsidP="009F6D82">
      <w:pPr>
        <w:tabs>
          <w:tab w:val="left" w:pos="-720"/>
        </w:tabs>
        <w:suppressAutoHyphens/>
        <w:rPr>
          <w:rFonts w:ascii="Arial" w:hAnsi="Arial" w:cs="Arial"/>
          <w:spacing w:val="-2"/>
          <w:szCs w:val="24"/>
          <w:lang w:val="es-ES_tradnl"/>
        </w:rPr>
      </w:pPr>
      <w:r w:rsidRPr="003C7D9D">
        <w:rPr>
          <w:rFonts w:ascii="Arial" w:hAnsi="Arial" w:cs="Arial"/>
          <w:szCs w:val="24"/>
        </w:rPr>
        <w:t xml:space="preserve">  </w:t>
      </w:r>
    </w:p>
    <w:p w:rsidR="009F6D82" w:rsidRPr="003C7D9D" w:rsidRDefault="009F6D82" w:rsidP="009F6D82">
      <w:pPr>
        <w:pStyle w:val="Prrafodelista"/>
        <w:numPr>
          <w:ilvl w:val="0"/>
          <w:numId w:val="1"/>
        </w:numPr>
        <w:tabs>
          <w:tab w:val="left" w:pos="-2835"/>
        </w:tabs>
        <w:suppressAutoHyphens/>
        <w:spacing w:after="100"/>
        <w:jc w:val="both"/>
        <w:rPr>
          <w:rFonts w:ascii="Arial" w:hAnsi="Arial" w:cs="Arial"/>
          <w:color w:val="00B0F0"/>
          <w:spacing w:val="-2"/>
          <w:sz w:val="28"/>
          <w:szCs w:val="28"/>
          <w:lang w:val="es-ES_tradnl"/>
        </w:rPr>
      </w:pPr>
      <w:r>
        <w:rPr>
          <w:rFonts w:ascii="Arial" w:hAnsi="Arial" w:cs="Arial"/>
          <w:color w:val="00B0F0"/>
          <w:spacing w:val="-2"/>
          <w:sz w:val="28"/>
          <w:szCs w:val="28"/>
          <w:lang w:val="es-ES_tradnl"/>
        </w:rPr>
        <w:t>Los bioelementos.</w:t>
      </w:r>
    </w:p>
    <w:p w:rsidR="00B32840" w:rsidRDefault="00B32840" w:rsidP="00B32840">
      <w:pPr>
        <w:pStyle w:val="Prrafodelista"/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</w:p>
    <w:p w:rsidR="00B32840" w:rsidRDefault="009F6D82" w:rsidP="00B32840">
      <w:pPr>
        <w:pStyle w:val="Prrafodelista"/>
        <w:numPr>
          <w:ilvl w:val="0"/>
          <w:numId w:val="8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B32840">
        <w:rPr>
          <w:rFonts w:ascii="Arial" w:hAnsi="Arial" w:cs="Arial"/>
          <w:spacing w:val="-2"/>
          <w:szCs w:val="24"/>
          <w:lang w:val="es-ES_tradnl"/>
        </w:rPr>
        <w:t xml:space="preserve">Los elementos más abundantes en la corteza terrestre (O, Si, Al, Fe, etc.) no son los que </w:t>
      </w:r>
      <w:r w:rsidRPr="00FD2F01">
        <w:rPr>
          <w:rFonts w:ascii="Arial" w:hAnsi="Arial" w:cs="Arial"/>
          <w:color w:val="FF0000"/>
          <w:spacing w:val="-2"/>
          <w:szCs w:val="24"/>
          <w:lang w:val="es-ES_tradnl"/>
        </w:rPr>
        <w:t>forman la mayor parte de la materia viva</w:t>
      </w:r>
      <w:r w:rsidRPr="00B32840">
        <w:rPr>
          <w:rFonts w:ascii="Arial" w:hAnsi="Arial" w:cs="Arial"/>
          <w:spacing w:val="-2"/>
          <w:szCs w:val="24"/>
          <w:lang w:val="es-ES_tradnl"/>
        </w:rPr>
        <w:t xml:space="preserve"> (C, H, O y N). </w:t>
      </w:r>
    </w:p>
    <w:p w:rsidR="00B32840" w:rsidRDefault="009F6D82" w:rsidP="00B32840">
      <w:pPr>
        <w:pStyle w:val="Prrafodelista"/>
        <w:numPr>
          <w:ilvl w:val="0"/>
          <w:numId w:val="8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B32840">
        <w:rPr>
          <w:rFonts w:ascii="Arial" w:hAnsi="Arial" w:cs="Arial"/>
          <w:spacing w:val="-2"/>
          <w:szCs w:val="24"/>
          <w:lang w:val="es-ES_tradnl"/>
        </w:rPr>
        <w:t xml:space="preserve">En los seres vivos aparecen hasta 70 elementos de los cuales 27 son componentes esenciales para las diferentes formas de vida y solamente 16 se hallan en todas las clases de organismos. </w:t>
      </w:r>
    </w:p>
    <w:p w:rsidR="009F6D82" w:rsidRPr="00B32840" w:rsidRDefault="009F6D82" w:rsidP="00B32840">
      <w:pPr>
        <w:pStyle w:val="Prrafodelista"/>
        <w:numPr>
          <w:ilvl w:val="0"/>
          <w:numId w:val="8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B32840">
        <w:rPr>
          <w:rFonts w:ascii="Arial" w:hAnsi="Arial" w:cs="Arial"/>
          <w:spacing w:val="-2"/>
          <w:szCs w:val="24"/>
          <w:lang w:val="es-ES_tradnl"/>
        </w:rPr>
        <w:t xml:space="preserve">En general estos elementos reciben el nombre de </w:t>
      </w:r>
      <w:r w:rsidRPr="00FD2F01">
        <w:rPr>
          <w:rFonts w:ascii="Arial" w:hAnsi="Arial" w:cs="Arial"/>
          <w:color w:val="FF0000"/>
          <w:spacing w:val="-2"/>
          <w:szCs w:val="24"/>
          <w:lang w:val="es-ES_tradnl"/>
        </w:rPr>
        <w:t xml:space="preserve">elementos </w:t>
      </w:r>
      <w:proofErr w:type="spellStart"/>
      <w:r w:rsidRPr="00FD2F01">
        <w:rPr>
          <w:rFonts w:ascii="Arial" w:hAnsi="Arial" w:cs="Arial"/>
          <w:color w:val="FF0000"/>
          <w:spacing w:val="-2"/>
          <w:szCs w:val="24"/>
          <w:lang w:val="es-ES_tradnl"/>
        </w:rPr>
        <w:t>biogénicos</w:t>
      </w:r>
      <w:proofErr w:type="spellEnd"/>
      <w:r w:rsidRPr="00B32840">
        <w:rPr>
          <w:rFonts w:ascii="Arial" w:hAnsi="Arial" w:cs="Arial"/>
          <w:color w:val="FF0000"/>
          <w:spacing w:val="-2"/>
          <w:szCs w:val="24"/>
          <w:lang w:val="es-ES_tradnl"/>
        </w:rPr>
        <w:t xml:space="preserve"> </w:t>
      </w:r>
      <w:r w:rsidRPr="00B32840">
        <w:rPr>
          <w:rFonts w:ascii="Arial" w:hAnsi="Arial" w:cs="Arial"/>
          <w:spacing w:val="-2"/>
          <w:szCs w:val="24"/>
          <w:lang w:val="es-ES_tradnl"/>
        </w:rPr>
        <w:t>o bioelementos y atendiendo a la cantidad en que aparecen se clasifican en tres grupos:</w:t>
      </w:r>
    </w:p>
    <w:p w:rsidR="00B32840" w:rsidRDefault="00B32840" w:rsidP="00B32840">
      <w:pPr>
        <w:pStyle w:val="Prrafodelista"/>
        <w:tabs>
          <w:tab w:val="left" w:pos="0"/>
          <w:tab w:val="left" w:pos="288"/>
          <w:tab w:val="left" w:pos="720"/>
        </w:tabs>
        <w:suppressAutoHyphens/>
        <w:spacing w:after="100"/>
        <w:ind w:left="786"/>
        <w:jc w:val="both"/>
        <w:rPr>
          <w:rFonts w:ascii="Arial" w:hAnsi="Arial" w:cs="Arial"/>
          <w:color w:val="00B050"/>
          <w:spacing w:val="-2"/>
          <w:szCs w:val="24"/>
          <w:lang w:val="es-ES_tradnl"/>
        </w:rPr>
      </w:pPr>
    </w:p>
    <w:p w:rsidR="009F6D82" w:rsidRPr="00A51C23" w:rsidRDefault="009F6D82" w:rsidP="00A51C23">
      <w:pPr>
        <w:pStyle w:val="Prrafodelista"/>
        <w:numPr>
          <w:ilvl w:val="0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color w:val="00B050"/>
          <w:spacing w:val="-2"/>
          <w:szCs w:val="24"/>
          <w:lang w:val="es-ES_tradnl"/>
        </w:rPr>
      </w:pPr>
      <w:r w:rsidRPr="001549FA">
        <w:rPr>
          <w:rFonts w:ascii="Arial" w:hAnsi="Arial" w:cs="Arial"/>
          <w:color w:val="00B050"/>
          <w:spacing w:val="-2"/>
          <w:szCs w:val="24"/>
          <w:lang w:val="es-ES_tradnl"/>
        </w:rPr>
        <w:t xml:space="preserve">Bioelementos primarios. </w:t>
      </w:r>
    </w:p>
    <w:p w:rsidR="009F6D82" w:rsidRPr="00B32840" w:rsidRDefault="009F6D82" w:rsidP="00B32840">
      <w:pPr>
        <w:pStyle w:val="Prrafodelista"/>
        <w:numPr>
          <w:ilvl w:val="1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B32840">
        <w:rPr>
          <w:rFonts w:ascii="Arial" w:hAnsi="Arial" w:cs="Arial"/>
          <w:spacing w:val="-2"/>
          <w:szCs w:val="24"/>
          <w:lang w:val="es-ES_tradnl"/>
        </w:rPr>
        <w:t>Constituyen las moléculas de los seres vivos.</w:t>
      </w:r>
    </w:p>
    <w:p w:rsidR="009F6D82" w:rsidRDefault="009F6D82" w:rsidP="009F6D82">
      <w:pPr>
        <w:pStyle w:val="Prrafodelista"/>
        <w:numPr>
          <w:ilvl w:val="1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 xml:space="preserve">Representan el </w:t>
      </w:r>
      <w:r w:rsidRPr="00FD2F01">
        <w:rPr>
          <w:rFonts w:ascii="Arial" w:hAnsi="Arial" w:cs="Arial"/>
          <w:color w:val="FF0000"/>
          <w:spacing w:val="-2"/>
          <w:szCs w:val="24"/>
          <w:lang w:val="es-ES_tradnl"/>
        </w:rPr>
        <w:t>9</w:t>
      </w:r>
      <w:r w:rsidR="00C6156B">
        <w:rPr>
          <w:rFonts w:ascii="Arial" w:hAnsi="Arial" w:cs="Arial"/>
          <w:color w:val="FF0000"/>
          <w:spacing w:val="-2"/>
          <w:szCs w:val="24"/>
          <w:lang w:val="es-ES_tradnl"/>
        </w:rPr>
        <w:t>9</w:t>
      </w:r>
      <w:r w:rsidRPr="00FD2F01">
        <w:rPr>
          <w:rFonts w:ascii="Arial" w:hAnsi="Arial" w:cs="Arial"/>
          <w:color w:val="FF0000"/>
          <w:spacing w:val="-2"/>
          <w:szCs w:val="24"/>
          <w:lang w:val="es-ES_tradnl"/>
        </w:rPr>
        <w:t>%</w:t>
      </w:r>
      <w:r>
        <w:rPr>
          <w:rFonts w:ascii="Arial" w:hAnsi="Arial" w:cs="Arial"/>
          <w:spacing w:val="-2"/>
          <w:szCs w:val="24"/>
          <w:lang w:val="es-ES_tradnl"/>
        </w:rPr>
        <w:t xml:space="preserve"> de la masa celular</w:t>
      </w:r>
      <w:r w:rsidR="00C6156B"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A51C23">
        <w:rPr>
          <w:rFonts w:ascii="Arial" w:hAnsi="Arial" w:cs="Arial"/>
          <w:spacing w:val="-2"/>
          <w:szCs w:val="24"/>
          <w:lang w:val="es-ES_tradnl"/>
        </w:rPr>
        <w:t xml:space="preserve">y más del </w:t>
      </w:r>
      <w:r w:rsidR="00C6156B" w:rsidRPr="00C6156B">
        <w:rPr>
          <w:rFonts w:ascii="Arial" w:hAnsi="Arial" w:cs="Arial"/>
          <w:color w:val="FF0000"/>
          <w:spacing w:val="-2"/>
          <w:szCs w:val="24"/>
          <w:lang w:val="es-ES_tradnl"/>
        </w:rPr>
        <w:t>95% en peso</w:t>
      </w:r>
      <w:r w:rsidR="00C6156B"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A51C23">
        <w:rPr>
          <w:rFonts w:ascii="Arial" w:hAnsi="Arial" w:cs="Arial"/>
          <w:spacing w:val="-2"/>
          <w:szCs w:val="24"/>
          <w:lang w:val="es-ES_tradnl"/>
        </w:rPr>
        <w:t xml:space="preserve">de los </w:t>
      </w:r>
      <w:r w:rsidR="00C6156B">
        <w:rPr>
          <w:rFonts w:ascii="Arial" w:hAnsi="Arial" w:cs="Arial"/>
          <w:spacing w:val="-2"/>
          <w:szCs w:val="24"/>
          <w:lang w:val="es-ES_tradnl"/>
        </w:rPr>
        <w:t>seres vivos</w:t>
      </w:r>
      <w:r w:rsidR="00A51C23">
        <w:rPr>
          <w:rFonts w:ascii="Arial" w:hAnsi="Arial" w:cs="Arial"/>
          <w:spacing w:val="-2"/>
          <w:szCs w:val="24"/>
          <w:lang w:val="es-ES_tradnl"/>
        </w:rPr>
        <w:t>.</w:t>
      </w:r>
    </w:p>
    <w:p w:rsidR="009F6D82" w:rsidRDefault="009F6D82" w:rsidP="009F6D82">
      <w:pPr>
        <w:pStyle w:val="Prrafodelista"/>
        <w:numPr>
          <w:ilvl w:val="1"/>
          <w:numId w:val="2"/>
        </w:numPr>
        <w:tabs>
          <w:tab w:val="left" w:pos="0"/>
          <w:tab w:val="left" w:pos="288"/>
          <w:tab w:val="left" w:pos="720"/>
        </w:tabs>
        <w:suppressAutoHyphens/>
        <w:snapToGrid w:val="0"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163652">
        <w:rPr>
          <w:rFonts w:ascii="Arial" w:hAnsi="Arial" w:cs="Arial"/>
          <w:spacing w:val="-2"/>
          <w:szCs w:val="24"/>
          <w:lang w:val="es-ES_tradnl"/>
        </w:rPr>
        <w:t xml:space="preserve">Son </w:t>
      </w:r>
      <w:r w:rsidRPr="00FD2F01">
        <w:rPr>
          <w:rFonts w:ascii="Arial" w:hAnsi="Arial" w:cs="Arial"/>
          <w:color w:val="7030A0"/>
          <w:spacing w:val="-2"/>
          <w:szCs w:val="24"/>
          <w:lang w:val="es-ES_tradnl"/>
        </w:rPr>
        <w:t>C, H, O, N</w:t>
      </w:r>
      <w:r w:rsidRPr="00163652">
        <w:rPr>
          <w:rFonts w:ascii="Arial" w:hAnsi="Arial" w:cs="Arial"/>
          <w:spacing w:val="-2"/>
          <w:szCs w:val="24"/>
          <w:lang w:val="es-ES_tradnl"/>
        </w:rPr>
        <w:t xml:space="preserve"> y en menor proporción </w:t>
      </w:r>
      <w:r w:rsidRPr="00FD2F01">
        <w:rPr>
          <w:rFonts w:ascii="Arial" w:hAnsi="Arial" w:cs="Arial"/>
          <w:color w:val="7030A0"/>
          <w:spacing w:val="-2"/>
          <w:szCs w:val="24"/>
          <w:lang w:val="es-ES_tradnl"/>
        </w:rPr>
        <w:t>S</w:t>
      </w:r>
      <w:r w:rsidR="00140611" w:rsidRPr="00FD2F01">
        <w:rPr>
          <w:rFonts w:ascii="Arial" w:hAnsi="Arial" w:cs="Arial"/>
          <w:color w:val="7030A0"/>
          <w:spacing w:val="-2"/>
          <w:szCs w:val="24"/>
          <w:lang w:val="es-ES_tradnl"/>
        </w:rPr>
        <w:t>,</w:t>
      </w:r>
      <w:r w:rsidRPr="00163652"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140611">
        <w:rPr>
          <w:rFonts w:ascii="Arial" w:hAnsi="Arial" w:cs="Arial"/>
          <w:spacing w:val="-2"/>
          <w:szCs w:val="24"/>
          <w:lang w:val="es-ES_tradnl"/>
        </w:rPr>
        <w:t xml:space="preserve">que </w:t>
      </w:r>
      <w:r w:rsidRPr="00163652">
        <w:rPr>
          <w:rFonts w:ascii="Arial" w:hAnsi="Arial" w:cs="Arial"/>
          <w:spacing w:val="-2"/>
          <w:szCs w:val="24"/>
          <w:lang w:val="es-ES_tradnl"/>
        </w:rPr>
        <w:t xml:space="preserve">aparece en muchas proteínas </w:t>
      </w:r>
      <w:r w:rsidR="00140611">
        <w:rPr>
          <w:rFonts w:ascii="Arial" w:hAnsi="Arial" w:cs="Arial"/>
          <w:spacing w:val="-2"/>
          <w:szCs w:val="24"/>
          <w:lang w:val="es-ES_tradnl"/>
        </w:rPr>
        <w:t>y enzimas,</w:t>
      </w:r>
      <w:r w:rsidRPr="00163652">
        <w:rPr>
          <w:rFonts w:ascii="Arial" w:hAnsi="Arial" w:cs="Arial"/>
          <w:spacing w:val="-2"/>
          <w:szCs w:val="24"/>
          <w:lang w:val="es-ES_tradnl"/>
        </w:rPr>
        <w:t xml:space="preserve"> y </w:t>
      </w:r>
      <w:r w:rsidRPr="00FD2F01">
        <w:rPr>
          <w:rFonts w:ascii="Arial" w:hAnsi="Arial" w:cs="Arial"/>
          <w:color w:val="7030A0"/>
          <w:spacing w:val="-2"/>
          <w:szCs w:val="24"/>
          <w:lang w:val="es-ES_tradnl"/>
        </w:rPr>
        <w:t xml:space="preserve">P </w:t>
      </w:r>
      <w:r w:rsidRPr="00163652">
        <w:rPr>
          <w:rFonts w:ascii="Arial" w:hAnsi="Arial" w:cs="Arial"/>
          <w:spacing w:val="-2"/>
          <w:szCs w:val="24"/>
          <w:lang w:val="es-ES_tradnl"/>
        </w:rPr>
        <w:t xml:space="preserve">elemento estructural del ADN, ARN, </w:t>
      </w:r>
      <w:r>
        <w:rPr>
          <w:rFonts w:ascii="Arial" w:hAnsi="Arial" w:cs="Arial"/>
          <w:spacing w:val="-2"/>
          <w:szCs w:val="24"/>
          <w:lang w:val="es-ES_tradnl"/>
        </w:rPr>
        <w:t>ATP, ADP y componente</w:t>
      </w:r>
      <w:r w:rsidRPr="00163652">
        <w:rPr>
          <w:rFonts w:ascii="Arial" w:hAnsi="Arial" w:cs="Arial"/>
          <w:spacing w:val="-2"/>
          <w:szCs w:val="24"/>
          <w:lang w:val="es-ES_tradnl"/>
        </w:rPr>
        <w:t xml:space="preserve"> del hueso.</w:t>
      </w:r>
    </w:p>
    <w:p w:rsidR="009F6D82" w:rsidRPr="00163652" w:rsidRDefault="009F6D82" w:rsidP="009F6D82">
      <w:pPr>
        <w:pStyle w:val="Prrafodelista"/>
        <w:tabs>
          <w:tab w:val="left" w:pos="0"/>
          <w:tab w:val="left" w:pos="288"/>
          <w:tab w:val="left" w:pos="720"/>
        </w:tabs>
        <w:suppressAutoHyphens/>
        <w:snapToGrid w:val="0"/>
        <w:spacing w:after="100"/>
        <w:ind w:left="1506"/>
        <w:jc w:val="both"/>
        <w:rPr>
          <w:rFonts w:ascii="Arial" w:hAnsi="Arial" w:cs="Arial"/>
          <w:spacing w:val="-2"/>
          <w:szCs w:val="24"/>
          <w:lang w:val="es-ES_tradnl"/>
        </w:rPr>
      </w:pPr>
    </w:p>
    <w:p w:rsidR="009F6D82" w:rsidRPr="00A51C23" w:rsidRDefault="009F6D82" w:rsidP="00A51C23">
      <w:pPr>
        <w:pStyle w:val="Prrafodelista"/>
        <w:numPr>
          <w:ilvl w:val="0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color w:val="00B050"/>
          <w:spacing w:val="-2"/>
          <w:szCs w:val="24"/>
          <w:lang w:val="es-ES_tradnl"/>
        </w:rPr>
      </w:pPr>
      <w:r w:rsidRPr="001549FA">
        <w:rPr>
          <w:rFonts w:ascii="Arial" w:hAnsi="Arial" w:cs="Arial"/>
          <w:color w:val="00B050"/>
          <w:spacing w:val="-2"/>
          <w:szCs w:val="24"/>
          <w:lang w:val="es-ES_tradnl"/>
        </w:rPr>
        <w:t>Bioelementos secundarios.</w:t>
      </w:r>
    </w:p>
    <w:p w:rsidR="009F6D82" w:rsidRPr="00FD2F01" w:rsidRDefault="009F6D82" w:rsidP="009F6D82">
      <w:pPr>
        <w:pStyle w:val="Prrafodelista"/>
        <w:numPr>
          <w:ilvl w:val="1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FD2F01">
        <w:rPr>
          <w:rFonts w:ascii="Arial" w:hAnsi="Arial" w:cs="Arial"/>
          <w:spacing w:val="-2"/>
          <w:szCs w:val="24"/>
          <w:lang w:val="es-ES_tradnl"/>
        </w:rPr>
        <w:t xml:space="preserve">Suponen </w:t>
      </w:r>
      <w:r w:rsidR="00A51C23">
        <w:rPr>
          <w:rFonts w:ascii="Arial" w:hAnsi="Arial" w:cs="Arial"/>
          <w:spacing w:val="-2"/>
          <w:szCs w:val="24"/>
          <w:lang w:val="es-ES_tradnl"/>
        </w:rPr>
        <w:t xml:space="preserve">entre el </w:t>
      </w:r>
      <w:r w:rsidR="00A51C23" w:rsidRPr="00A51C23">
        <w:rPr>
          <w:rFonts w:ascii="Arial" w:hAnsi="Arial" w:cs="Arial"/>
          <w:color w:val="FF0000"/>
          <w:spacing w:val="-2"/>
          <w:szCs w:val="24"/>
          <w:lang w:val="es-ES_tradnl"/>
        </w:rPr>
        <w:t>3 y el 4</w:t>
      </w:r>
      <w:r w:rsidRPr="00A51C23">
        <w:rPr>
          <w:rFonts w:ascii="Arial" w:hAnsi="Arial" w:cs="Arial"/>
          <w:color w:val="FF0000"/>
          <w:spacing w:val="-2"/>
          <w:szCs w:val="24"/>
          <w:lang w:val="es-ES_tradnl"/>
        </w:rPr>
        <w:t xml:space="preserve"> %</w:t>
      </w:r>
      <w:r w:rsidRPr="00FD2F01">
        <w:rPr>
          <w:rFonts w:ascii="Arial" w:hAnsi="Arial" w:cs="Arial"/>
          <w:spacing w:val="-2"/>
          <w:szCs w:val="24"/>
          <w:lang w:val="es-ES_tradnl"/>
        </w:rPr>
        <w:t xml:space="preserve"> del total de los seres vivos.</w:t>
      </w:r>
    </w:p>
    <w:p w:rsidR="009F6D82" w:rsidRPr="00FD2F01" w:rsidRDefault="009F6D82" w:rsidP="009F6D82">
      <w:pPr>
        <w:pStyle w:val="Prrafodelista"/>
        <w:numPr>
          <w:ilvl w:val="1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FD2F01">
        <w:rPr>
          <w:rFonts w:ascii="Arial" w:hAnsi="Arial" w:cs="Arial"/>
          <w:spacing w:val="-2"/>
          <w:szCs w:val="24"/>
          <w:lang w:val="es-ES_tradnl"/>
        </w:rPr>
        <w:t xml:space="preserve">Aparecen en forma iónica en </w:t>
      </w:r>
      <w:r w:rsidR="00A51C23">
        <w:rPr>
          <w:rFonts w:ascii="Arial" w:hAnsi="Arial" w:cs="Arial"/>
          <w:spacing w:val="-2"/>
          <w:szCs w:val="24"/>
          <w:lang w:val="es-ES_tradnl"/>
        </w:rPr>
        <w:t>proporciones inferiores al 1% pero son fundamentales para la fisiología celular.</w:t>
      </w:r>
    </w:p>
    <w:p w:rsidR="009F6D82" w:rsidRPr="00FD2F01" w:rsidRDefault="009F6D82" w:rsidP="009F6D82">
      <w:pPr>
        <w:pStyle w:val="Prrafodelista"/>
        <w:numPr>
          <w:ilvl w:val="1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FD2F01">
        <w:rPr>
          <w:rFonts w:ascii="Arial" w:hAnsi="Arial" w:cs="Arial"/>
          <w:spacing w:val="-2"/>
          <w:szCs w:val="24"/>
          <w:lang w:val="es-ES_tradnl"/>
        </w:rPr>
        <w:t xml:space="preserve">El </w:t>
      </w:r>
      <w:r w:rsidRPr="00FD2F01">
        <w:rPr>
          <w:rFonts w:ascii="Arial" w:hAnsi="Arial" w:cs="Arial"/>
          <w:bCs/>
          <w:color w:val="7030A0"/>
          <w:spacing w:val="-2"/>
          <w:szCs w:val="24"/>
          <w:lang w:val="es-ES_tradnl"/>
        </w:rPr>
        <w:t>sodio</w:t>
      </w:r>
      <w:r w:rsidRPr="00FD2F01">
        <w:rPr>
          <w:rFonts w:ascii="Arial" w:hAnsi="Arial" w:cs="Arial"/>
          <w:spacing w:val="-2"/>
          <w:szCs w:val="24"/>
          <w:lang w:val="es-ES_tradnl"/>
        </w:rPr>
        <w:t xml:space="preserve">, el </w:t>
      </w:r>
      <w:r w:rsidRPr="00FD2F01">
        <w:rPr>
          <w:rFonts w:ascii="Arial" w:hAnsi="Arial" w:cs="Arial"/>
          <w:bCs/>
          <w:color w:val="7030A0"/>
          <w:spacing w:val="-2"/>
          <w:szCs w:val="24"/>
          <w:lang w:val="es-ES_tradnl"/>
        </w:rPr>
        <w:t>cloro</w:t>
      </w:r>
      <w:r w:rsidRPr="00FD2F01">
        <w:rPr>
          <w:rFonts w:ascii="Arial" w:hAnsi="Arial" w:cs="Arial"/>
          <w:color w:val="7030A0"/>
          <w:spacing w:val="-2"/>
          <w:szCs w:val="24"/>
          <w:lang w:val="es-ES_tradnl"/>
        </w:rPr>
        <w:t xml:space="preserve"> </w:t>
      </w:r>
      <w:r w:rsidRPr="00FD2F01">
        <w:rPr>
          <w:rFonts w:ascii="Arial" w:hAnsi="Arial" w:cs="Arial"/>
          <w:spacing w:val="-2"/>
          <w:szCs w:val="24"/>
          <w:lang w:val="es-ES_tradnl"/>
        </w:rPr>
        <w:t xml:space="preserve">y el </w:t>
      </w:r>
      <w:r w:rsidRPr="00FD2F01">
        <w:rPr>
          <w:rFonts w:ascii="Arial" w:hAnsi="Arial" w:cs="Arial"/>
          <w:bCs/>
          <w:color w:val="7030A0"/>
          <w:spacing w:val="-2"/>
          <w:szCs w:val="24"/>
          <w:lang w:val="es-ES_tradnl"/>
        </w:rPr>
        <w:t>potasio</w:t>
      </w:r>
      <w:r w:rsidRPr="00FD2F01">
        <w:rPr>
          <w:rFonts w:ascii="Arial" w:hAnsi="Arial" w:cs="Arial"/>
          <w:spacing w:val="-2"/>
          <w:szCs w:val="24"/>
          <w:lang w:val="es-ES_tradnl"/>
        </w:rPr>
        <w:t xml:space="preserve"> participan en la transmisión del impulso nervioso.</w:t>
      </w:r>
    </w:p>
    <w:p w:rsidR="009F6D82" w:rsidRPr="00FD2F01" w:rsidRDefault="009F6D82" w:rsidP="009F6D82">
      <w:pPr>
        <w:pStyle w:val="Prrafodelista"/>
        <w:numPr>
          <w:ilvl w:val="1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FD2F01">
        <w:rPr>
          <w:rFonts w:ascii="Arial" w:hAnsi="Arial" w:cs="Arial"/>
          <w:spacing w:val="-2"/>
          <w:szCs w:val="24"/>
          <w:lang w:val="es-ES_tradnl"/>
        </w:rPr>
        <w:t xml:space="preserve">El </w:t>
      </w:r>
      <w:r w:rsidRPr="00FD2F01">
        <w:rPr>
          <w:rFonts w:ascii="Arial" w:hAnsi="Arial" w:cs="Arial"/>
          <w:bCs/>
          <w:color w:val="7030A0"/>
          <w:spacing w:val="-2"/>
          <w:szCs w:val="24"/>
          <w:lang w:val="es-ES_tradnl"/>
        </w:rPr>
        <w:t>calcio</w:t>
      </w:r>
      <w:r w:rsidRPr="00FD2F01">
        <w:rPr>
          <w:rFonts w:ascii="Arial" w:hAnsi="Arial" w:cs="Arial"/>
          <w:color w:val="7030A0"/>
          <w:spacing w:val="-2"/>
          <w:szCs w:val="24"/>
          <w:lang w:val="es-ES_tradnl"/>
        </w:rPr>
        <w:t xml:space="preserve"> </w:t>
      </w:r>
      <w:r w:rsidRPr="00FD2F01">
        <w:rPr>
          <w:rFonts w:ascii="Arial" w:hAnsi="Arial" w:cs="Arial"/>
          <w:spacing w:val="-2"/>
          <w:szCs w:val="24"/>
          <w:lang w:val="es-ES_tradnl"/>
        </w:rPr>
        <w:t>es componente estructural del hueso, y necesario para la contracción muscular.</w:t>
      </w:r>
    </w:p>
    <w:p w:rsidR="009F6D82" w:rsidRPr="00FD2F01" w:rsidRDefault="009F6D82" w:rsidP="009F6D82">
      <w:pPr>
        <w:pStyle w:val="Prrafodelista"/>
        <w:numPr>
          <w:ilvl w:val="1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FD2F01">
        <w:rPr>
          <w:rFonts w:ascii="Arial" w:hAnsi="Arial" w:cs="Arial"/>
          <w:spacing w:val="-2"/>
          <w:szCs w:val="24"/>
          <w:lang w:val="es-ES_tradnl"/>
        </w:rPr>
        <w:t xml:space="preserve">El </w:t>
      </w:r>
      <w:r w:rsidRPr="00FD2F01">
        <w:rPr>
          <w:rFonts w:ascii="Arial" w:hAnsi="Arial" w:cs="Arial"/>
          <w:bCs/>
          <w:color w:val="7030A0"/>
          <w:spacing w:val="-2"/>
          <w:szCs w:val="24"/>
          <w:lang w:val="es-ES_tradnl"/>
        </w:rPr>
        <w:t>magnesio</w:t>
      </w:r>
      <w:r w:rsidRPr="00FD2F01">
        <w:rPr>
          <w:rFonts w:ascii="Arial" w:hAnsi="Arial" w:cs="Arial"/>
          <w:spacing w:val="-2"/>
          <w:szCs w:val="24"/>
          <w:lang w:val="es-ES_tradnl"/>
        </w:rPr>
        <w:t xml:space="preserve"> se encuentra en muchas enzimas y en la clorofila.</w:t>
      </w:r>
    </w:p>
    <w:p w:rsidR="009F6D82" w:rsidRPr="00FD2F01" w:rsidRDefault="009F6D82" w:rsidP="009F6D82">
      <w:pPr>
        <w:pStyle w:val="Prrafodelista"/>
        <w:tabs>
          <w:tab w:val="left" w:pos="0"/>
          <w:tab w:val="left" w:pos="288"/>
          <w:tab w:val="left" w:pos="720"/>
        </w:tabs>
        <w:suppressAutoHyphens/>
        <w:spacing w:after="100"/>
        <w:ind w:left="1506"/>
        <w:jc w:val="both"/>
        <w:rPr>
          <w:rFonts w:ascii="Arial" w:hAnsi="Arial" w:cs="Arial"/>
          <w:spacing w:val="-2"/>
          <w:szCs w:val="24"/>
          <w:lang w:val="es-ES_tradnl"/>
        </w:rPr>
      </w:pPr>
    </w:p>
    <w:p w:rsidR="009F6D82" w:rsidRPr="00A51C23" w:rsidRDefault="009F6D82" w:rsidP="00A51C23">
      <w:pPr>
        <w:pStyle w:val="Prrafodelista"/>
        <w:numPr>
          <w:ilvl w:val="0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color w:val="00B050"/>
          <w:spacing w:val="-2"/>
          <w:szCs w:val="24"/>
          <w:lang w:val="es-ES_tradnl"/>
        </w:rPr>
      </w:pPr>
      <w:r w:rsidRPr="00FD2F01">
        <w:rPr>
          <w:rFonts w:ascii="Arial" w:hAnsi="Arial" w:cs="Arial"/>
          <w:color w:val="00B050"/>
          <w:spacing w:val="-2"/>
          <w:szCs w:val="24"/>
          <w:lang w:val="es-ES_tradnl"/>
        </w:rPr>
        <w:t>Oligoelementos.</w:t>
      </w:r>
    </w:p>
    <w:p w:rsidR="009F6D82" w:rsidRPr="00FD2F01" w:rsidRDefault="009F6D82" w:rsidP="009F6D82">
      <w:pPr>
        <w:pStyle w:val="Prrafodelista"/>
        <w:numPr>
          <w:ilvl w:val="1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FD2F01">
        <w:rPr>
          <w:rFonts w:ascii="Arial" w:hAnsi="Arial" w:cs="Arial"/>
          <w:spacing w:val="-2"/>
          <w:szCs w:val="24"/>
          <w:lang w:val="es-ES_tradnl"/>
        </w:rPr>
        <w:t xml:space="preserve">En conjunto constituyen menos del </w:t>
      </w:r>
      <w:r w:rsidRPr="00FD2F01">
        <w:rPr>
          <w:rFonts w:ascii="Arial" w:hAnsi="Arial" w:cs="Arial"/>
          <w:color w:val="FF0000"/>
          <w:spacing w:val="-2"/>
          <w:szCs w:val="24"/>
          <w:lang w:val="es-ES_tradnl"/>
        </w:rPr>
        <w:t>1%</w:t>
      </w:r>
      <w:r w:rsidRPr="00FD2F01">
        <w:rPr>
          <w:rFonts w:ascii="Arial" w:hAnsi="Arial" w:cs="Arial"/>
          <w:spacing w:val="-2"/>
          <w:szCs w:val="24"/>
          <w:lang w:val="es-ES_tradnl"/>
        </w:rPr>
        <w:t xml:space="preserve"> de la materia viva.</w:t>
      </w:r>
    </w:p>
    <w:p w:rsidR="007C372A" w:rsidRPr="00FD2F01" w:rsidRDefault="007C372A" w:rsidP="009F6D82">
      <w:pPr>
        <w:pStyle w:val="Prrafodelista"/>
        <w:numPr>
          <w:ilvl w:val="1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FD2F01">
        <w:rPr>
          <w:rFonts w:ascii="Arial" w:hAnsi="Arial" w:cs="Arial"/>
          <w:spacing w:val="-2"/>
          <w:szCs w:val="24"/>
          <w:lang w:val="es-ES_tradnl"/>
        </w:rPr>
        <w:t>Cada uno aparec</w:t>
      </w:r>
      <w:r w:rsidR="00A51C23">
        <w:rPr>
          <w:rFonts w:ascii="Arial" w:hAnsi="Arial" w:cs="Arial"/>
          <w:spacing w:val="-2"/>
          <w:szCs w:val="24"/>
          <w:lang w:val="es-ES_tradnl"/>
        </w:rPr>
        <w:t>e en cantidades insignificantes menores al 0,1%.</w:t>
      </w:r>
    </w:p>
    <w:p w:rsidR="009F6D82" w:rsidRPr="00FD2F01" w:rsidRDefault="009F6D82" w:rsidP="009F6D82">
      <w:pPr>
        <w:pStyle w:val="Prrafodelista"/>
        <w:numPr>
          <w:ilvl w:val="1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FD2F01">
        <w:rPr>
          <w:rFonts w:ascii="Arial" w:hAnsi="Arial" w:cs="Arial"/>
          <w:spacing w:val="-2"/>
          <w:szCs w:val="24"/>
          <w:lang w:val="es-ES_tradnl"/>
        </w:rPr>
        <w:t xml:space="preserve">Su ausencia provoca </w:t>
      </w:r>
      <w:r w:rsidRPr="00FD2F01">
        <w:rPr>
          <w:rFonts w:ascii="Arial" w:hAnsi="Arial" w:cs="Arial"/>
          <w:color w:val="FF0000"/>
          <w:spacing w:val="-2"/>
          <w:szCs w:val="24"/>
          <w:lang w:val="es-ES_tradnl"/>
        </w:rPr>
        <w:t>enfermedades carenciales</w:t>
      </w:r>
      <w:r w:rsidRPr="00FD2F01">
        <w:rPr>
          <w:rFonts w:ascii="Arial" w:hAnsi="Arial" w:cs="Arial"/>
          <w:spacing w:val="-2"/>
          <w:szCs w:val="24"/>
          <w:lang w:val="es-ES_tradnl"/>
        </w:rPr>
        <w:t xml:space="preserve"> y a altas concentraciones producen </w:t>
      </w:r>
      <w:r w:rsidRPr="00FD2F01">
        <w:rPr>
          <w:rFonts w:ascii="Arial" w:hAnsi="Arial" w:cs="Arial"/>
          <w:color w:val="FF0000"/>
          <w:spacing w:val="-2"/>
          <w:szCs w:val="24"/>
          <w:lang w:val="es-ES_tradnl"/>
        </w:rPr>
        <w:t>intoxicaciones</w:t>
      </w:r>
      <w:r w:rsidRPr="00FD2F01">
        <w:rPr>
          <w:rFonts w:ascii="Arial" w:hAnsi="Arial" w:cs="Arial"/>
          <w:spacing w:val="-2"/>
          <w:szCs w:val="24"/>
          <w:lang w:val="es-ES_tradnl"/>
        </w:rPr>
        <w:t>.</w:t>
      </w:r>
    </w:p>
    <w:p w:rsidR="00644FA6" w:rsidRPr="00FD2F01" w:rsidRDefault="009F6D82" w:rsidP="009F6D82">
      <w:pPr>
        <w:pStyle w:val="Prrafodelista"/>
        <w:numPr>
          <w:ilvl w:val="1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FD2F01">
        <w:rPr>
          <w:rFonts w:ascii="Arial" w:hAnsi="Arial" w:cs="Arial"/>
          <w:spacing w:val="-2"/>
          <w:szCs w:val="24"/>
          <w:lang w:val="es-ES_tradnl"/>
        </w:rPr>
        <w:t>Muchos están pres</w:t>
      </w:r>
      <w:r w:rsidR="007C372A" w:rsidRPr="00FD2F01">
        <w:rPr>
          <w:rFonts w:ascii="Arial" w:hAnsi="Arial" w:cs="Arial"/>
          <w:spacing w:val="-2"/>
          <w:szCs w:val="24"/>
          <w:lang w:val="es-ES_tradnl"/>
        </w:rPr>
        <w:t>entes en todos los seres vivos</w:t>
      </w:r>
      <w:r w:rsidR="00A51C23">
        <w:rPr>
          <w:rFonts w:ascii="Arial" w:hAnsi="Arial" w:cs="Arial"/>
          <w:spacing w:val="-2"/>
          <w:szCs w:val="24"/>
          <w:lang w:val="es-ES_tradnl"/>
        </w:rPr>
        <w:t xml:space="preserve"> (</w:t>
      </w:r>
      <w:r w:rsidR="00A51C23" w:rsidRPr="00A51C23">
        <w:rPr>
          <w:rFonts w:ascii="Arial" w:hAnsi="Arial" w:cs="Arial"/>
          <w:color w:val="943634" w:themeColor="accent2" w:themeShade="BF"/>
          <w:spacing w:val="-2"/>
          <w:szCs w:val="24"/>
          <w:lang w:val="es-ES_tradnl"/>
        </w:rPr>
        <w:t>Fe, Mn, Cu, Zn y Co)</w:t>
      </w:r>
      <w:r w:rsidR="007C372A" w:rsidRPr="00FD2F01"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Pr="00FD2F01">
        <w:rPr>
          <w:rFonts w:ascii="Arial" w:hAnsi="Arial" w:cs="Arial"/>
          <w:spacing w:val="-2"/>
          <w:szCs w:val="24"/>
          <w:lang w:val="es-ES_tradnl"/>
        </w:rPr>
        <w:t>pero algunos</w:t>
      </w:r>
      <w:r w:rsidR="00A51C23">
        <w:rPr>
          <w:rFonts w:ascii="Arial" w:hAnsi="Arial" w:cs="Arial"/>
          <w:spacing w:val="-2"/>
          <w:szCs w:val="24"/>
          <w:lang w:val="es-ES_tradnl"/>
        </w:rPr>
        <w:t xml:space="preserve"> (</w:t>
      </w:r>
      <w:r w:rsidR="00A51C23" w:rsidRPr="00A51C23">
        <w:rPr>
          <w:rFonts w:ascii="Arial" w:hAnsi="Arial" w:cs="Arial"/>
          <w:color w:val="E36C0A" w:themeColor="accent6" w:themeShade="BF"/>
          <w:spacing w:val="-2"/>
          <w:szCs w:val="24"/>
          <w:lang w:val="es-ES_tradnl"/>
        </w:rPr>
        <w:t>Si, F, I, V, Cr…</w:t>
      </w:r>
      <w:r w:rsidR="00A51C23">
        <w:rPr>
          <w:rFonts w:ascii="Arial" w:hAnsi="Arial" w:cs="Arial"/>
          <w:spacing w:val="-2"/>
          <w:szCs w:val="24"/>
          <w:lang w:val="es-ES_tradnl"/>
        </w:rPr>
        <w:t>)</w:t>
      </w:r>
      <w:r w:rsidRPr="00FD2F01">
        <w:rPr>
          <w:rFonts w:ascii="Arial" w:hAnsi="Arial" w:cs="Arial"/>
          <w:spacing w:val="-2"/>
          <w:szCs w:val="24"/>
          <w:lang w:val="es-ES_tradnl"/>
        </w:rPr>
        <w:t xml:space="preserve"> sólo en determinados grupos. </w:t>
      </w:r>
    </w:p>
    <w:p w:rsidR="009F6D82" w:rsidRPr="00FD2F01" w:rsidRDefault="009F6D82" w:rsidP="009F6D82">
      <w:pPr>
        <w:pStyle w:val="Prrafodelista"/>
        <w:numPr>
          <w:ilvl w:val="1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FD2F01">
        <w:rPr>
          <w:rFonts w:ascii="Arial" w:hAnsi="Arial" w:cs="Arial"/>
          <w:spacing w:val="-2"/>
          <w:szCs w:val="24"/>
          <w:lang w:val="es-ES_tradnl"/>
        </w:rPr>
        <w:t>Entre los oligoelementos destacan:</w:t>
      </w:r>
    </w:p>
    <w:p w:rsidR="009F6D82" w:rsidRPr="00FD2F01" w:rsidRDefault="009F6D82" w:rsidP="009F6D82">
      <w:pPr>
        <w:pStyle w:val="Prrafodelista"/>
        <w:numPr>
          <w:ilvl w:val="1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FD2F01">
        <w:rPr>
          <w:rFonts w:ascii="Arial" w:hAnsi="Arial" w:cs="Arial"/>
          <w:spacing w:val="-2"/>
          <w:szCs w:val="24"/>
          <w:lang w:val="es-ES_tradnl"/>
        </w:rPr>
        <w:t xml:space="preserve">El </w:t>
      </w:r>
      <w:r w:rsidRPr="0020682C">
        <w:rPr>
          <w:rFonts w:ascii="Arial" w:hAnsi="Arial" w:cs="Arial"/>
          <w:bCs/>
          <w:color w:val="7030A0"/>
          <w:spacing w:val="-2"/>
          <w:szCs w:val="24"/>
          <w:lang w:val="es-ES_tradnl"/>
        </w:rPr>
        <w:t>hierro</w:t>
      </w:r>
      <w:r w:rsidR="007C372A" w:rsidRPr="0020682C">
        <w:rPr>
          <w:rFonts w:ascii="Arial" w:hAnsi="Arial" w:cs="Arial"/>
          <w:color w:val="7030A0"/>
          <w:spacing w:val="-2"/>
          <w:szCs w:val="24"/>
          <w:lang w:val="es-ES_tradnl"/>
        </w:rPr>
        <w:t xml:space="preserve"> </w:t>
      </w:r>
      <w:r w:rsidR="007C372A" w:rsidRPr="00FD2F01">
        <w:rPr>
          <w:rFonts w:ascii="Arial" w:hAnsi="Arial" w:cs="Arial"/>
          <w:spacing w:val="-2"/>
          <w:szCs w:val="24"/>
          <w:lang w:val="es-ES_tradnl"/>
        </w:rPr>
        <w:t xml:space="preserve">que es </w:t>
      </w:r>
      <w:r w:rsidR="00644FA6" w:rsidRPr="00FD2F01">
        <w:rPr>
          <w:rFonts w:ascii="Arial" w:hAnsi="Arial" w:cs="Arial"/>
          <w:spacing w:val="-2"/>
          <w:szCs w:val="24"/>
          <w:lang w:val="es-ES_tradnl"/>
        </w:rPr>
        <w:t xml:space="preserve">esencial en proteínas </w:t>
      </w:r>
      <w:r w:rsidRPr="00FD2F01">
        <w:rPr>
          <w:rFonts w:ascii="Arial" w:hAnsi="Arial" w:cs="Arial"/>
          <w:spacing w:val="-2"/>
          <w:szCs w:val="24"/>
          <w:lang w:val="es-ES_tradnl"/>
        </w:rPr>
        <w:t xml:space="preserve">transportadoras de electrones </w:t>
      </w:r>
      <w:r w:rsidR="00644FA6" w:rsidRPr="00FD2F01">
        <w:rPr>
          <w:rFonts w:ascii="Arial" w:hAnsi="Arial" w:cs="Arial"/>
          <w:spacing w:val="-2"/>
          <w:szCs w:val="24"/>
          <w:lang w:val="es-ES_tradnl"/>
        </w:rPr>
        <w:t xml:space="preserve">como los </w:t>
      </w:r>
      <w:proofErr w:type="spellStart"/>
      <w:r w:rsidR="00644FA6" w:rsidRPr="00FD2F01">
        <w:rPr>
          <w:rFonts w:ascii="Arial" w:hAnsi="Arial" w:cs="Arial"/>
          <w:spacing w:val="-2"/>
          <w:szCs w:val="24"/>
          <w:lang w:val="es-ES_tradnl"/>
        </w:rPr>
        <w:t>citocromos</w:t>
      </w:r>
      <w:proofErr w:type="spellEnd"/>
      <w:r w:rsidR="00644FA6" w:rsidRPr="00FD2F01">
        <w:rPr>
          <w:rFonts w:ascii="Arial" w:hAnsi="Arial" w:cs="Arial"/>
          <w:spacing w:val="-2"/>
          <w:szCs w:val="24"/>
          <w:lang w:val="es-ES_tradnl"/>
        </w:rPr>
        <w:t>, o de</w:t>
      </w:r>
      <w:r w:rsidRPr="00FD2F01">
        <w:rPr>
          <w:rFonts w:ascii="Arial" w:hAnsi="Arial" w:cs="Arial"/>
          <w:spacing w:val="-2"/>
          <w:szCs w:val="24"/>
          <w:lang w:val="es-ES_tradnl"/>
        </w:rPr>
        <w:t xml:space="preserve"> oxígeno como la hemoglobina y la </w:t>
      </w:r>
      <w:proofErr w:type="spellStart"/>
      <w:r w:rsidRPr="00FD2F01">
        <w:rPr>
          <w:rFonts w:ascii="Arial" w:hAnsi="Arial" w:cs="Arial"/>
          <w:spacing w:val="-2"/>
          <w:szCs w:val="24"/>
          <w:lang w:val="es-ES_tradnl"/>
        </w:rPr>
        <w:t>mioglobina</w:t>
      </w:r>
      <w:proofErr w:type="spellEnd"/>
      <w:r w:rsidRPr="00FD2F01">
        <w:rPr>
          <w:rFonts w:ascii="Arial" w:hAnsi="Arial" w:cs="Arial"/>
          <w:spacing w:val="-2"/>
          <w:szCs w:val="24"/>
          <w:lang w:val="es-ES_tradnl"/>
        </w:rPr>
        <w:t>.</w:t>
      </w:r>
    </w:p>
    <w:p w:rsidR="009F6D82" w:rsidRPr="00FD2F01" w:rsidRDefault="009F6D82" w:rsidP="009F6D82">
      <w:pPr>
        <w:pStyle w:val="Prrafodelista"/>
        <w:numPr>
          <w:ilvl w:val="1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FD2F01">
        <w:rPr>
          <w:rFonts w:ascii="Arial" w:hAnsi="Arial" w:cs="Arial"/>
          <w:spacing w:val="-2"/>
          <w:szCs w:val="24"/>
          <w:lang w:val="es-ES_tradnl"/>
        </w:rPr>
        <w:t xml:space="preserve">El </w:t>
      </w:r>
      <w:r w:rsidRPr="0020682C">
        <w:rPr>
          <w:rFonts w:ascii="Arial" w:hAnsi="Arial" w:cs="Arial"/>
          <w:color w:val="7030A0"/>
          <w:spacing w:val="-2"/>
          <w:szCs w:val="24"/>
          <w:lang w:val="es-ES_tradnl"/>
        </w:rPr>
        <w:t xml:space="preserve">manganeso </w:t>
      </w:r>
      <w:r w:rsidRPr="00FD2F01">
        <w:rPr>
          <w:rFonts w:ascii="Arial" w:hAnsi="Arial" w:cs="Arial"/>
          <w:spacing w:val="-2"/>
          <w:szCs w:val="24"/>
          <w:lang w:val="es-ES_tradnl"/>
        </w:rPr>
        <w:t>actúa como catalizador y participa en la fotolisis del agua.</w:t>
      </w:r>
    </w:p>
    <w:p w:rsidR="009F6D82" w:rsidRPr="00FD2F01" w:rsidRDefault="009F6D82" w:rsidP="009F6D82">
      <w:pPr>
        <w:pStyle w:val="Prrafodelista"/>
        <w:numPr>
          <w:ilvl w:val="1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FD2F01">
        <w:rPr>
          <w:rFonts w:ascii="Arial" w:hAnsi="Arial" w:cs="Arial"/>
          <w:spacing w:val="-2"/>
          <w:szCs w:val="24"/>
          <w:lang w:val="es-ES_tradnl"/>
        </w:rPr>
        <w:t xml:space="preserve">El </w:t>
      </w:r>
      <w:r w:rsidRPr="0020682C">
        <w:rPr>
          <w:rFonts w:ascii="Arial" w:hAnsi="Arial" w:cs="Arial"/>
          <w:bCs/>
          <w:color w:val="7030A0"/>
          <w:spacing w:val="-2"/>
          <w:szCs w:val="24"/>
          <w:lang w:val="es-ES_tradnl"/>
        </w:rPr>
        <w:t>cobre</w:t>
      </w:r>
      <w:r w:rsidR="007C372A" w:rsidRPr="00FD2F01">
        <w:rPr>
          <w:rFonts w:ascii="Arial" w:hAnsi="Arial" w:cs="Arial"/>
          <w:spacing w:val="-2"/>
          <w:szCs w:val="24"/>
          <w:lang w:val="es-ES_tradnl"/>
        </w:rPr>
        <w:t xml:space="preserve"> es crucial</w:t>
      </w:r>
      <w:r w:rsidRPr="00FD2F01">
        <w:rPr>
          <w:rFonts w:ascii="Arial" w:hAnsi="Arial" w:cs="Arial"/>
          <w:spacing w:val="-2"/>
          <w:szCs w:val="24"/>
          <w:lang w:val="es-ES_tradnl"/>
        </w:rPr>
        <w:t xml:space="preserve"> para el funcionamiento de la </w:t>
      </w:r>
      <w:proofErr w:type="spellStart"/>
      <w:r w:rsidRPr="00FD2F01">
        <w:rPr>
          <w:rFonts w:ascii="Arial" w:hAnsi="Arial" w:cs="Arial"/>
          <w:spacing w:val="-2"/>
          <w:szCs w:val="24"/>
          <w:lang w:val="es-ES_tradnl"/>
        </w:rPr>
        <w:t>citocromo</w:t>
      </w:r>
      <w:proofErr w:type="spellEnd"/>
      <w:r w:rsidRPr="00FD2F01">
        <w:rPr>
          <w:rFonts w:ascii="Arial" w:hAnsi="Arial" w:cs="Arial"/>
          <w:spacing w:val="-2"/>
          <w:szCs w:val="24"/>
          <w:lang w:val="es-ES_tradnl"/>
        </w:rPr>
        <w:t xml:space="preserve"> oxidasa, enzima de la cadena respiratoria, y de la hemocianina que transporta oxígeno en artrópodos y moluscos.</w:t>
      </w:r>
    </w:p>
    <w:p w:rsidR="009F6D82" w:rsidRPr="00E742EE" w:rsidRDefault="009F6D82" w:rsidP="009F6D82">
      <w:pPr>
        <w:pStyle w:val="Prrafodelista"/>
        <w:numPr>
          <w:ilvl w:val="1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b/>
          <w:spacing w:val="-2"/>
          <w:szCs w:val="24"/>
          <w:lang w:val="es-ES_tradnl"/>
        </w:rPr>
      </w:pPr>
      <w:r w:rsidRPr="00FD2F01">
        <w:rPr>
          <w:rFonts w:ascii="Arial" w:hAnsi="Arial" w:cs="Arial"/>
          <w:spacing w:val="-2"/>
          <w:szCs w:val="24"/>
          <w:lang w:val="es-ES_tradnl"/>
        </w:rPr>
        <w:t xml:space="preserve">El </w:t>
      </w:r>
      <w:r w:rsidRPr="0020682C">
        <w:rPr>
          <w:rFonts w:ascii="Arial" w:hAnsi="Arial" w:cs="Arial"/>
          <w:bCs/>
          <w:color w:val="7030A0"/>
          <w:spacing w:val="-2"/>
          <w:szCs w:val="24"/>
          <w:lang w:val="es-ES_tradnl"/>
        </w:rPr>
        <w:t>iodo</w:t>
      </w:r>
      <w:r w:rsidRPr="00FD2F01">
        <w:rPr>
          <w:rFonts w:ascii="Arial" w:hAnsi="Arial" w:cs="Arial"/>
          <w:spacing w:val="-2"/>
          <w:szCs w:val="24"/>
          <w:lang w:val="es-ES_tradnl"/>
        </w:rPr>
        <w:t xml:space="preserve"> es componente básico de la hormona tiroxina la cual </w:t>
      </w:r>
      <w:r w:rsidRPr="00E742EE">
        <w:rPr>
          <w:rFonts w:ascii="Arial" w:hAnsi="Arial" w:cs="Arial"/>
          <w:spacing w:val="-2"/>
          <w:szCs w:val="24"/>
          <w:lang w:val="es-ES_tradnl"/>
        </w:rPr>
        <w:t>estimula los procesos metabólicos</w:t>
      </w:r>
      <w:r>
        <w:rPr>
          <w:rFonts w:ascii="Arial" w:hAnsi="Arial" w:cs="Arial"/>
          <w:spacing w:val="-2"/>
          <w:szCs w:val="24"/>
          <w:lang w:val="es-ES_tradnl"/>
        </w:rPr>
        <w:t>.</w:t>
      </w:r>
    </w:p>
    <w:p w:rsidR="009F6D82" w:rsidRPr="00B32840" w:rsidRDefault="009F6D82" w:rsidP="009F6D82">
      <w:pPr>
        <w:pStyle w:val="Prrafodelista"/>
        <w:numPr>
          <w:ilvl w:val="1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b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lastRenderedPageBreak/>
        <w:t xml:space="preserve">El </w:t>
      </w:r>
      <w:r w:rsidRPr="0020682C">
        <w:rPr>
          <w:rFonts w:ascii="Arial" w:hAnsi="Arial" w:cs="Arial"/>
          <w:color w:val="7030A0"/>
          <w:spacing w:val="-2"/>
          <w:szCs w:val="24"/>
          <w:lang w:val="es-ES_tradnl"/>
        </w:rPr>
        <w:t>flúor</w:t>
      </w:r>
      <w:r>
        <w:rPr>
          <w:rFonts w:ascii="Arial" w:hAnsi="Arial" w:cs="Arial"/>
          <w:spacing w:val="-2"/>
          <w:szCs w:val="24"/>
          <w:lang w:val="es-ES_tradnl"/>
        </w:rPr>
        <w:t xml:space="preserve"> forma parte de huesos y dientes.</w:t>
      </w:r>
    </w:p>
    <w:p w:rsidR="00B32840" w:rsidRPr="00AE6401" w:rsidRDefault="00B32840" w:rsidP="00B32840">
      <w:pPr>
        <w:pStyle w:val="Prrafodelista"/>
        <w:tabs>
          <w:tab w:val="left" w:pos="0"/>
          <w:tab w:val="left" w:pos="288"/>
          <w:tab w:val="left" w:pos="720"/>
        </w:tabs>
        <w:suppressAutoHyphens/>
        <w:spacing w:after="100"/>
        <w:ind w:left="1506"/>
        <w:jc w:val="both"/>
        <w:rPr>
          <w:rFonts w:ascii="Arial" w:hAnsi="Arial" w:cs="Arial"/>
          <w:b/>
          <w:spacing w:val="-2"/>
          <w:szCs w:val="24"/>
          <w:lang w:val="es-ES_tradnl"/>
        </w:rPr>
      </w:pPr>
    </w:p>
    <w:p w:rsidR="009F6D82" w:rsidRPr="00E742EE" w:rsidRDefault="009F6D82" w:rsidP="009F6D82">
      <w:pPr>
        <w:pStyle w:val="Prrafodelista"/>
        <w:numPr>
          <w:ilvl w:val="0"/>
          <w:numId w:val="1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color w:val="00B0F0"/>
          <w:spacing w:val="-2"/>
          <w:sz w:val="28"/>
          <w:szCs w:val="28"/>
          <w:lang w:val="es-ES_tradnl"/>
        </w:rPr>
      </w:pPr>
      <w:r w:rsidRPr="00E742EE">
        <w:rPr>
          <w:rFonts w:ascii="Arial" w:hAnsi="Arial" w:cs="Arial"/>
          <w:color w:val="00B0F0"/>
          <w:spacing w:val="-2"/>
          <w:sz w:val="28"/>
          <w:szCs w:val="28"/>
          <w:lang w:val="es-ES_tradnl"/>
        </w:rPr>
        <w:t xml:space="preserve">Las </w:t>
      </w:r>
      <w:proofErr w:type="spellStart"/>
      <w:r w:rsidRPr="00E742EE">
        <w:rPr>
          <w:rFonts w:ascii="Arial" w:hAnsi="Arial" w:cs="Arial"/>
          <w:color w:val="00B0F0"/>
          <w:spacing w:val="-2"/>
          <w:sz w:val="28"/>
          <w:szCs w:val="28"/>
          <w:lang w:val="es-ES_tradnl"/>
        </w:rPr>
        <w:t>biomoléculas</w:t>
      </w:r>
      <w:proofErr w:type="spellEnd"/>
      <w:r w:rsidRPr="00E742EE">
        <w:rPr>
          <w:rFonts w:ascii="Arial" w:hAnsi="Arial" w:cs="Arial"/>
          <w:color w:val="00B0F0"/>
          <w:spacing w:val="-2"/>
          <w:sz w:val="28"/>
          <w:szCs w:val="28"/>
          <w:lang w:val="es-ES_tradnl"/>
        </w:rPr>
        <w:t>.</w:t>
      </w:r>
    </w:p>
    <w:p w:rsidR="00B32840" w:rsidRDefault="00B32840" w:rsidP="00B32840">
      <w:pPr>
        <w:pStyle w:val="Prrafodelista"/>
        <w:tabs>
          <w:tab w:val="left" w:pos="0"/>
          <w:tab w:val="left" w:pos="288"/>
          <w:tab w:val="left" w:pos="720"/>
        </w:tabs>
        <w:suppressAutoHyphens/>
        <w:spacing w:after="100"/>
        <w:ind w:left="786"/>
        <w:jc w:val="both"/>
        <w:rPr>
          <w:rFonts w:ascii="Arial" w:hAnsi="Arial" w:cs="Arial"/>
          <w:spacing w:val="-2"/>
          <w:szCs w:val="24"/>
          <w:lang w:val="es-ES_tradnl"/>
        </w:rPr>
      </w:pPr>
    </w:p>
    <w:p w:rsidR="00B32840" w:rsidRDefault="00D21813" w:rsidP="00B32840">
      <w:pPr>
        <w:pStyle w:val="Prrafodelista"/>
        <w:numPr>
          <w:ilvl w:val="0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9F6D82" w:rsidRPr="00B32840">
        <w:rPr>
          <w:rFonts w:ascii="Arial" w:hAnsi="Arial" w:cs="Arial"/>
          <w:spacing w:val="-2"/>
          <w:szCs w:val="24"/>
          <w:lang w:val="es-ES_tradnl"/>
        </w:rPr>
        <w:t>Los bioelementos se combinan para dar</w:t>
      </w:r>
      <w:r>
        <w:rPr>
          <w:rFonts w:ascii="Arial" w:hAnsi="Arial" w:cs="Arial"/>
          <w:spacing w:val="-2"/>
          <w:szCs w:val="24"/>
          <w:lang w:val="es-ES_tradnl"/>
        </w:rPr>
        <w:t xml:space="preserve"> lugar a moléculas, más o menos </w:t>
      </w:r>
      <w:r w:rsidR="009F6D82" w:rsidRPr="00B32840">
        <w:rPr>
          <w:rFonts w:ascii="Arial" w:hAnsi="Arial" w:cs="Arial"/>
          <w:spacing w:val="-2"/>
          <w:szCs w:val="24"/>
          <w:lang w:val="es-ES_tradnl"/>
        </w:rPr>
        <w:t xml:space="preserve">complejas, que constituyen los seres vivos. </w:t>
      </w:r>
    </w:p>
    <w:p w:rsidR="00B32840" w:rsidRDefault="00D21813" w:rsidP="00B32840">
      <w:pPr>
        <w:pStyle w:val="Prrafodelista"/>
        <w:numPr>
          <w:ilvl w:val="0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9F6D82" w:rsidRPr="00B32840">
        <w:rPr>
          <w:rFonts w:ascii="Arial" w:hAnsi="Arial" w:cs="Arial"/>
          <w:spacing w:val="-2"/>
          <w:szCs w:val="24"/>
          <w:lang w:val="es-ES_tradnl"/>
        </w:rPr>
        <w:t xml:space="preserve">Estos compuestos reciben el nombre de </w:t>
      </w:r>
      <w:proofErr w:type="spellStart"/>
      <w:r w:rsidR="009F6D82" w:rsidRPr="00B32840">
        <w:rPr>
          <w:rFonts w:ascii="Arial" w:hAnsi="Arial" w:cs="Arial"/>
          <w:spacing w:val="-2"/>
          <w:szCs w:val="24"/>
          <w:lang w:val="es-ES_tradnl"/>
        </w:rPr>
        <w:t>biomoléculas</w:t>
      </w:r>
      <w:proofErr w:type="spellEnd"/>
      <w:r w:rsidR="009F6D82" w:rsidRPr="00B32840">
        <w:rPr>
          <w:rFonts w:ascii="Arial" w:hAnsi="Arial" w:cs="Arial"/>
          <w:spacing w:val="-2"/>
          <w:szCs w:val="24"/>
          <w:lang w:val="es-ES_tradnl"/>
        </w:rPr>
        <w:t xml:space="preserve"> o </w:t>
      </w:r>
      <w:r w:rsidR="009F6D82" w:rsidRPr="0020682C">
        <w:rPr>
          <w:rFonts w:ascii="Arial" w:hAnsi="Arial" w:cs="Arial"/>
          <w:color w:val="FF0000"/>
          <w:spacing w:val="-2"/>
          <w:szCs w:val="24"/>
          <w:lang w:val="es-ES_tradnl"/>
        </w:rPr>
        <w:t>principios inmediatos</w:t>
      </w:r>
      <w:r w:rsidR="009F6D82" w:rsidRPr="00B32840">
        <w:rPr>
          <w:rFonts w:ascii="Arial" w:hAnsi="Arial" w:cs="Arial"/>
          <w:spacing w:val="-2"/>
          <w:szCs w:val="24"/>
          <w:lang w:val="es-ES_tradnl"/>
        </w:rPr>
        <w:t xml:space="preserve"> pues pueden aislarse por métodos físicos como la centrifugación o la diálisis.</w:t>
      </w:r>
    </w:p>
    <w:p w:rsidR="009F6D82" w:rsidRPr="00B32840" w:rsidRDefault="00D21813" w:rsidP="00B32840">
      <w:pPr>
        <w:pStyle w:val="Prrafodelista"/>
        <w:numPr>
          <w:ilvl w:val="0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9F6D82" w:rsidRPr="00B32840">
        <w:rPr>
          <w:rFonts w:ascii="Arial" w:hAnsi="Arial" w:cs="Arial"/>
          <w:spacing w:val="-2"/>
          <w:szCs w:val="24"/>
          <w:lang w:val="es-ES_tradnl"/>
        </w:rPr>
        <w:t xml:space="preserve">Se clasifican en </w:t>
      </w:r>
      <w:r w:rsidR="009F6D82" w:rsidRPr="0020682C">
        <w:rPr>
          <w:rFonts w:ascii="Arial" w:hAnsi="Arial" w:cs="Arial"/>
          <w:color w:val="FF0000"/>
          <w:spacing w:val="-2"/>
          <w:szCs w:val="24"/>
          <w:lang w:val="es-ES_tradnl"/>
        </w:rPr>
        <w:t>dos tipos</w:t>
      </w:r>
      <w:r w:rsidR="009F6D82" w:rsidRPr="00B32840">
        <w:rPr>
          <w:rFonts w:ascii="Arial" w:hAnsi="Arial" w:cs="Arial"/>
          <w:spacing w:val="-2"/>
          <w:szCs w:val="24"/>
          <w:lang w:val="es-ES_tradnl"/>
        </w:rPr>
        <w:t>:</w:t>
      </w:r>
    </w:p>
    <w:p w:rsidR="00B32840" w:rsidRDefault="00B32840" w:rsidP="00B32840">
      <w:pPr>
        <w:pStyle w:val="Prrafodelista"/>
        <w:tabs>
          <w:tab w:val="left" w:pos="0"/>
          <w:tab w:val="left" w:pos="288"/>
          <w:tab w:val="left" w:pos="720"/>
        </w:tabs>
        <w:suppressAutoHyphens/>
        <w:spacing w:after="100"/>
        <w:ind w:left="786"/>
        <w:jc w:val="both"/>
        <w:rPr>
          <w:rFonts w:ascii="Arial" w:hAnsi="Arial" w:cs="Arial"/>
          <w:color w:val="00B050"/>
          <w:spacing w:val="-2"/>
          <w:szCs w:val="24"/>
          <w:lang w:val="es-ES_tradnl"/>
        </w:rPr>
      </w:pPr>
    </w:p>
    <w:p w:rsidR="009F6D82" w:rsidRPr="001549FA" w:rsidRDefault="009F6D82" w:rsidP="009F6D82">
      <w:pPr>
        <w:pStyle w:val="Prrafodelista"/>
        <w:numPr>
          <w:ilvl w:val="0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color w:val="00B050"/>
          <w:spacing w:val="-2"/>
          <w:szCs w:val="24"/>
          <w:lang w:val="es-ES_tradnl"/>
        </w:rPr>
      </w:pPr>
      <w:r w:rsidRPr="001549FA">
        <w:rPr>
          <w:rFonts w:ascii="Arial" w:hAnsi="Arial" w:cs="Arial"/>
          <w:color w:val="00B050"/>
          <w:spacing w:val="-2"/>
          <w:szCs w:val="24"/>
          <w:lang w:val="es-ES_tradnl"/>
        </w:rPr>
        <w:t>Inorgánicas.</w:t>
      </w:r>
    </w:p>
    <w:p w:rsidR="009F6D82" w:rsidRPr="001549FA" w:rsidRDefault="009F6D82" w:rsidP="009F6D82">
      <w:pPr>
        <w:pStyle w:val="Prrafodelista"/>
        <w:tabs>
          <w:tab w:val="left" w:pos="0"/>
          <w:tab w:val="left" w:pos="288"/>
          <w:tab w:val="left" w:pos="720"/>
        </w:tabs>
        <w:suppressAutoHyphens/>
        <w:spacing w:after="100"/>
        <w:ind w:left="786"/>
        <w:jc w:val="both"/>
        <w:rPr>
          <w:rFonts w:ascii="Arial" w:hAnsi="Arial" w:cs="Arial"/>
          <w:color w:val="00B050"/>
          <w:spacing w:val="-2"/>
          <w:szCs w:val="24"/>
          <w:lang w:val="es-ES_tradnl"/>
        </w:rPr>
      </w:pPr>
    </w:p>
    <w:p w:rsidR="009F6D82" w:rsidRDefault="009F6D82" w:rsidP="009F6D82">
      <w:pPr>
        <w:pStyle w:val="Prrafodelista"/>
        <w:numPr>
          <w:ilvl w:val="1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>No son exclusivas de los seres vivos.</w:t>
      </w:r>
    </w:p>
    <w:p w:rsidR="009F6D82" w:rsidRDefault="009F6D82" w:rsidP="009F6D82">
      <w:pPr>
        <w:pStyle w:val="Prrafodelista"/>
        <w:numPr>
          <w:ilvl w:val="1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>Poseen una estructura química muy sencilla.</w:t>
      </w:r>
    </w:p>
    <w:p w:rsidR="009F6D82" w:rsidRPr="0020682C" w:rsidRDefault="009F6D82" w:rsidP="009F6D82">
      <w:pPr>
        <w:pStyle w:val="Prrafodelista"/>
        <w:numPr>
          <w:ilvl w:val="1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color w:val="7030A0"/>
          <w:spacing w:val="-2"/>
          <w:szCs w:val="24"/>
          <w:lang w:val="es-ES_tradnl"/>
        </w:rPr>
      </w:pPr>
      <w:r w:rsidRPr="0020682C">
        <w:rPr>
          <w:rFonts w:ascii="Arial" w:hAnsi="Arial" w:cs="Arial"/>
          <w:color w:val="7030A0"/>
          <w:spacing w:val="-2"/>
          <w:szCs w:val="24"/>
          <w:lang w:val="es-ES_tradnl"/>
        </w:rPr>
        <w:t>Agua, sales miner</w:t>
      </w:r>
      <w:r w:rsidR="00644FA6" w:rsidRPr="0020682C">
        <w:rPr>
          <w:rFonts w:ascii="Arial" w:hAnsi="Arial" w:cs="Arial"/>
          <w:color w:val="7030A0"/>
          <w:spacing w:val="-2"/>
          <w:szCs w:val="24"/>
          <w:lang w:val="es-ES_tradnl"/>
        </w:rPr>
        <w:t>ales y algunos gases como el CO</w:t>
      </w:r>
      <w:r w:rsidR="00644FA6" w:rsidRPr="0020682C">
        <w:rPr>
          <w:rFonts w:ascii="Arial" w:hAnsi="Arial" w:cs="Arial"/>
          <w:color w:val="7030A0"/>
          <w:spacing w:val="-2"/>
          <w:szCs w:val="24"/>
          <w:vertAlign w:val="subscript"/>
          <w:lang w:val="es-ES_tradnl"/>
        </w:rPr>
        <w:t>2</w:t>
      </w:r>
      <w:r w:rsidRPr="0020682C">
        <w:rPr>
          <w:rFonts w:ascii="Arial" w:hAnsi="Arial" w:cs="Arial"/>
          <w:color w:val="7030A0"/>
          <w:spacing w:val="-2"/>
          <w:szCs w:val="24"/>
          <w:lang w:val="es-ES_tradnl"/>
        </w:rPr>
        <w:t xml:space="preserve"> y el O</w:t>
      </w:r>
      <w:r w:rsidR="00644FA6" w:rsidRPr="0020682C">
        <w:rPr>
          <w:rFonts w:ascii="Arial" w:hAnsi="Arial" w:cs="Arial"/>
          <w:color w:val="7030A0"/>
          <w:spacing w:val="-2"/>
          <w:szCs w:val="24"/>
          <w:vertAlign w:val="subscript"/>
          <w:lang w:val="es-ES_tradnl"/>
        </w:rPr>
        <w:t>2</w:t>
      </w:r>
      <w:r w:rsidRPr="0020682C">
        <w:rPr>
          <w:rFonts w:ascii="Arial" w:hAnsi="Arial" w:cs="Arial"/>
          <w:color w:val="7030A0"/>
          <w:spacing w:val="-2"/>
          <w:szCs w:val="24"/>
          <w:lang w:val="es-ES_tradnl"/>
        </w:rPr>
        <w:t>.</w:t>
      </w:r>
    </w:p>
    <w:p w:rsidR="009F6D82" w:rsidRPr="0020682C" w:rsidRDefault="009F6D82" w:rsidP="009F6D82">
      <w:pPr>
        <w:pStyle w:val="Prrafodelista"/>
        <w:tabs>
          <w:tab w:val="left" w:pos="0"/>
          <w:tab w:val="left" w:pos="288"/>
          <w:tab w:val="left" w:pos="720"/>
        </w:tabs>
        <w:suppressAutoHyphens/>
        <w:spacing w:after="100"/>
        <w:ind w:left="786"/>
        <w:jc w:val="both"/>
        <w:rPr>
          <w:rFonts w:ascii="Arial" w:hAnsi="Arial" w:cs="Arial"/>
          <w:color w:val="7030A0"/>
          <w:spacing w:val="-2"/>
          <w:szCs w:val="24"/>
          <w:lang w:val="es-ES_tradnl"/>
        </w:rPr>
      </w:pPr>
    </w:p>
    <w:p w:rsidR="009F6D82" w:rsidRPr="001549FA" w:rsidRDefault="009F6D82" w:rsidP="009F6D82">
      <w:pPr>
        <w:pStyle w:val="Prrafodelista"/>
        <w:numPr>
          <w:ilvl w:val="0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color w:val="00B050"/>
          <w:spacing w:val="-2"/>
          <w:szCs w:val="24"/>
          <w:lang w:val="es-ES_tradnl"/>
        </w:rPr>
      </w:pPr>
      <w:r w:rsidRPr="001549FA">
        <w:rPr>
          <w:rFonts w:ascii="Arial" w:hAnsi="Arial" w:cs="Arial"/>
          <w:color w:val="00B050"/>
          <w:spacing w:val="-2"/>
          <w:szCs w:val="24"/>
          <w:lang w:val="es-ES_tradnl"/>
        </w:rPr>
        <w:t>Orgánicas.</w:t>
      </w:r>
    </w:p>
    <w:p w:rsidR="009F6D82" w:rsidRPr="001549FA" w:rsidRDefault="009F6D82" w:rsidP="009F6D82">
      <w:pPr>
        <w:pStyle w:val="Prrafodelista"/>
        <w:tabs>
          <w:tab w:val="left" w:pos="0"/>
          <w:tab w:val="left" w:pos="288"/>
          <w:tab w:val="left" w:pos="720"/>
        </w:tabs>
        <w:suppressAutoHyphens/>
        <w:spacing w:after="100"/>
        <w:ind w:left="786"/>
        <w:jc w:val="both"/>
        <w:rPr>
          <w:rFonts w:ascii="Arial" w:hAnsi="Arial" w:cs="Arial"/>
          <w:color w:val="00B050"/>
          <w:spacing w:val="-2"/>
          <w:szCs w:val="24"/>
          <w:lang w:val="es-ES_tradnl"/>
        </w:rPr>
      </w:pPr>
    </w:p>
    <w:p w:rsidR="009F6D82" w:rsidRDefault="009F6D82" w:rsidP="009F6D82">
      <w:pPr>
        <w:pStyle w:val="Prrafodelista"/>
        <w:numPr>
          <w:ilvl w:val="1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>Exclusivas de la materia viva.</w:t>
      </w:r>
    </w:p>
    <w:p w:rsidR="009F6D82" w:rsidRDefault="009F6D82" w:rsidP="009F6D82">
      <w:pPr>
        <w:pStyle w:val="Prrafodelista"/>
        <w:numPr>
          <w:ilvl w:val="1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>Formadas por cadenas hidrocarbonadas.</w:t>
      </w:r>
    </w:p>
    <w:p w:rsidR="009F6D82" w:rsidRPr="0020682C" w:rsidRDefault="009F6D82" w:rsidP="009F6D82">
      <w:pPr>
        <w:pStyle w:val="Prrafodelista"/>
        <w:numPr>
          <w:ilvl w:val="1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color w:val="7030A0"/>
          <w:spacing w:val="-2"/>
          <w:szCs w:val="24"/>
          <w:lang w:val="es-ES_tradnl"/>
        </w:rPr>
      </w:pPr>
      <w:r w:rsidRPr="0020682C">
        <w:rPr>
          <w:rFonts w:ascii="Arial" w:hAnsi="Arial" w:cs="Arial"/>
          <w:color w:val="7030A0"/>
          <w:spacing w:val="-2"/>
          <w:szCs w:val="24"/>
          <w:lang w:val="es-ES_tradnl"/>
        </w:rPr>
        <w:t xml:space="preserve">Glúcidos lípidos, proteínas y ácidos </w:t>
      </w:r>
      <w:proofErr w:type="spellStart"/>
      <w:r w:rsidRPr="0020682C">
        <w:rPr>
          <w:rFonts w:ascii="Arial" w:hAnsi="Arial" w:cs="Arial"/>
          <w:color w:val="7030A0"/>
          <w:spacing w:val="-2"/>
          <w:szCs w:val="24"/>
          <w:lang w:val="es-ES_tradnl"/>
        </w:rPr>
        <w:t>nucleicos</w:t>
      </w:r>
      <w:proofErr w:type="spellEnd"/>
      <w:r w:rsidRPr="0020682C">
        <w:rPr>
          <w:rFonts w:ascii="Arial" w:hAnsi="Arial" w:cs="Arial"/>
          <w:color w:val="7030A0"/>
          <w:spacing w:val="-2"/>
          <w:szCs w:val="24"/>
          <w:lang w:val="es-ES_tradnl"/>
        </w:rPr>
        <w:t>.</w:t>
      </w:r>
    </w:p>
    <w:p w:rsidR="009F6D82" w:rsidRPr="0020682C" w:rsidRDefault="009F6D82" w:rsidP="009F6D82">
      <w:pPr>
        <w:pStyle w:val="Prrafodelista"/>
        <w:tabs>
          <w:tab w:val="left" w:pos="0"/>
          <w:tab w:val="left" w:pos="288"/>
          <w:tab w:val="left" w:pos="720"/>
        </w:tabs>
        <w:suppressAutoHyphens/>
        <w:spacing w:after="100"/>
        <w:ind w:left="1506"/>
        <w:jc w:val="both"/>
        <w:rPr>
          <w:rFonts w:ascii="Arial" w:hAnsi="Arial" w:cs="Arial"/>
          <w:color w:val="7030A0"/>
          <w:spacing w:val="-2"/>
          <w:szCs w:val="24"/>
          <w:lang w:val="es-ES_tradnl"/>
        </w:rPr>
      </w:pPr>
    </w:p>
    <w:p w:rsidR="00B32840" w:rsidRDefault="00D21813" w:rsidP="00B32840">
      <w:pPr>
        <w:pStyle w:val="Prrafodelista"/>
        <w:numPr>
          <w:ilvl w:val="0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 xml:space="preserve">Estas últimas </w:t>
      </w:r>
      <w:r w:rsidR="00B32840">
        <w:rPr>
          <w:rFonts w:ascii="Arial" w:hAnsi="Arial" w:cs="Arial"/>
          <w:spacing w:val="-2"/>
          <w:szCs w:val="24"/>
          <w:lang w:val="es-ES_tradnl"/>
        </w:rPr>
        <w:t>comparten dos características</w:t>
      </w:r>
      <w:r w:rsidR="009F6D82" w:rsidRPr="00B32840">
        <w:rPr>
          <w:rFonts w:ascii="Arial" w:hAnsi="Arial" w:cs="Arial"/>
          <w:spacing w:val="-2"/>
          <w:szCs w:val="24"/>
          <w:lang w:val="es-ES_tradnl"/>
        </w:rPr>
        <w:t>:</w:t>
      </w:r>
    </w:p>
    <w:p w:rsidR="009F6D82" w:rsidRPr="00B32840" w:rsidRDefault="009F6D82" w:rsidP="00B32840">
      <w:pPr>
        <w:pStyle w:val="Prrafodelista"/>
        <w:numPr>
          <w:ilvl w:val="1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644FA6">
        <w:rPr>
          <w:rFonts w:ascii="Arial" w:hAnsi="Arial" w:cs="Arial"/>
          <w:color w:val="7030A0"/>
          <w:spacing w:val="-2"/>
          <w:szCs w:val="24"/>
          <w:lang w:val="es-ES_tradnl"/>
        </w:rPr>
        <w:t>Realizan funciones que dependen de su forma y tamaño</w:t>
      </w:r>
      <w:r w:rsidRPr="00B32840">
        <w:rPr>
          <w:rFonts w:ascii="Arial" w:hAnsi="Arial" w:cs="Arial"/>
          <w:spacing w:val="-2"/>
          <w:szCs w:val="24"/>
          <w:lang w:val="es-ES_tradnl"/>
        </w:rPr>
        <w:t xml:space="preserve">. </w:t>
      </w:r>
    </w:p>
    <w:p w:rsidR="009F6D82" w:rsidRPr="00B32840" w:rsidRDefault="00B32840" w:rsidP="00B32840">
      <w:pPr>
        <w:pStyle w:val="Prrafodelista"/>
        <w:tabs>
          <w:tab w:val="left" w:pos="0"/>
          <w:tab w:val="left" w:pos="288"/>
          <w:tab w:val="left" w:pos="720"/>
        </w:tabs>
        <w:suppressAutoHyphens/>
        <w:spacing w:after="100"/>
        <w:ind w:left="1506"/>
        <w:jc w:val="both"/>
        <w:rPr>
          <w:rFonts w:ascii="Arial" w:hAnsi="Arial" w:cs="Arial"/>
          <w:spacing w:val="-2"/>
          <w:szCs w:val="24"/>
          <w:lang w:val="es-ES_tradnl"/>
        </w:rPr>
      </w:pPr>
      <w:r w:rsidRPr="00644FA6">
        <w:rPr>
          <w:rFonts w:ascii="Arial" w:hAnsi="Arial" w:cs="Arial"/>
          <w:color w:val="FF0000"/>
          <w:spacing w:val="-2"/>
          <w:szCs w:val="24"/>
          <w:lang w:val="es-ES_tradnl"/>
        </w:rPr>
        <w:t>Ejem</w:t>
      </w:r>
      <w:r w:rsidRPr="00B32840">
        <w:rPr>
          <w:rFonts w:ascii="Arial" w:hAnsi="Arial" w:cs="Arial"/>
          <w:spacing w:val="-2"/>
          <w:szCs w:val="24"/>
          <w:lang w:val="es-ES_tradnl"/>
        </w:rPr>
        <w:t xml:space="preserve">: </w:t>
      </w:r>
      <w:r w:rsidR="009F6D82" w:rsidRPr="00B32840">
        <w:rPr>
          <w:rFonts w:ascii="Arial" w:hAnsi="Arial" w:cs="Arial"/>
          <w:spacing w:val="-2"/>
          <w:szCs w:val="24"/>
          <w:lang w:val="es-ES_tradnl"/>
        </w:rPr>
        <w:t>Acoplamiento enzima-sustrato.</w:t>
      </w:r>
    </w:p>
    <w:p w:rsidR="00B32840" w:rsidRPr="00B32840" w:rsidRDefault="00B32840" w:rsidP="00B32840">
      <w:pPr>
        <w:pStyle w:val="Prrafodelista"/>
        <w:tabs>
          <w:tab w:val="left" w:pos="0"/>
          <w:tab w:val="left" w:pos="288"/>
          <w:tab w:val="left" w:pos="720"/>
        </w:tabs>
        <w:suppressAutoHyphens/>
        <w:spacing w:after="100"/>
        <w:ind w:left="1506"/>
        <w:jc w:val="both"/>
        <w:rPr>
          <w:rFonts w:ascii="Arial" w:hAnsi="Arial" w:cs="Arial"/>
          <w:spacing w:val="-2"/>
          <w:szCs w:val="24"/>
          <w:lang w:val="es-ES_tradnl"/>
        </w:rPr>
      </w:pPr>
      <w:r w:rsidRPr="00B32840">
        <w:rPr>
          <w:rFonts w:ascii="Arial" w:hAnsi="Arial" w:cs="Arial"/>
          <w:spacing w:val="-2"/>
          <w:szCs w:val="24"/>
          <w:lang w:val="es-ES_tradnl"/>
        </w:rPr>
        <w:tab/>
        <w:t xml:space="preserve"> </w:t>
      </w:r>
      <w:r w:rsidR="009F6D82" w:rsidRPr="00B32840">
        <w:rPr>
          <w:rFonts w:ascii="Arial" w:hAnsi="Arial" w:cs="Arial"/>
          <w:spacing w:val="-2"/>
          <w:szCs w:val="24"/>
          <w:lang w:val="es-ES_tradnl"/>
        </w:rPr>
        <w:t>Complementariedad entre las cadenas del ADN.</w:t>
      </w:r>
    </w:p>
    <w:p w:rsidR="00B32840" w:rsidRPr="00B32840" w:rsidRDefault="00B32840" w:rsidP="00B32840">
      <w:pPr>
        <w:pStyle w:val="Prrafodelista"/>
        <w:numPr>
          <w:ilvl w:val="1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644FA6">
        <w:rPr>
          <w:rFonts w:ascii="Arial" w:hAnsi="Arial" w:cs="Arial"/>
          <w:color w:val="7030A0"/>
          <w:spacing w:val="-2"/>
          <w:szCs w:val="24"/>
          <w:lang w:val="es-ES_tradnl"/>
        </w:rPr>
        <w:t xml:space="preserve">Son macromoléculas y </w:t>
      </w:r>
      <w:r w:rsidR="009F6D82" w:rsidRPr="00644FA6">
        <w:rPr>
          <w:rFonts w:ascii="Arial" w:hAnsi="Arial" w:cs="Arial"/>
          <w:color w:val="7030A0"/>
          <w:spacing w:val="-2"/>
          <w:szCs w:val="24"/>
          <w:lang w:val="es-ES_tradnl"/>
        </w:rPr>
        <w:t>polímeros</w:t>
      </w:r>
      <w:r w:rsidR="009F6D82" w:rsidRPr="00B32840"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9F6D82" w:rsidRPr="00644FA6">
        <w:rPr>
          <w:rFonts w:ascii="Arial" w:hAnsi="Arial" w:cs="Arial"/>
          <w:color w:val="7030A0"/>
          <w:spacing w:val="-2"/>
          <w:szCs w:val="24"/>
          <w:lang w:val="es-ES_tradnl"/>
        </w:rPr>
        <w:t>formados por</w:t>
      </w:r>
      <w:r w:rsidR="009F6D82" w:rsidRPr="00B32840">
        <w:rPr>
          <w:rFonts w:ascii="Arial" w:hAnsi="Arial" w:cs="Arial"/>
          <w:spacing w:val="-2"/>
          <w:szCs w:val="24"/>
          <w:lang w:val="es-ES_tradnl"/>
        </w:rPr>
        <w:t xml:space="preserve"> unidades básicas llamadas </w:t>
      </w:r>
      <w:r w:rsidR="009F6D82" w:rsidRPr="00644FA6">
        <w:rPr>
          <w:rFonts w:ascii="Arial" w:hAnsi="Arial" w:cs="Arial"/>
          <w:color w:val="7030A0"/>
          <w:spacing w:val="-2"/>
          <w:szCs w:val="24"/>
          <w:lang w:val="es-ES_tradnl"/>
        </w:rPr>
        <w:t>monómeros</w:t>
      </w:r>
      <w:r w:rsidR="009F6D82" w:rsidRPr="00B32840">
        <w:rPr>
          <w:rFonts w:ascii="Arial" w:hAnsi="Arial" w:cs="Arial"/>
          <w:spacing w:val="-2"/>
          <w:szCs w:val="24"/>
          <w:lang w:val="es-ES_tradnl"/>
        </w:rPr>
        <w:t>.</w:t>
      </w:r>
    </w:p>
    <w:p w:rsidR="00B32840" w:rsidRPr="00B32840" w:rsidRDefault="00B32840" w:rsidP="00B32840">
      <w:pPr>
        <w:pStyle w:val="Prrafodelista"/>
        <w:numPr>
          <w:ilvl w:val="1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644FA6">
        <w:rPr>
          <w:rFonts w:ascii="Arial" w:hAnsi="Arial" w:cs="Arial"/>
          <w:color w:val="FF0000"/>
          <w:spacing w:val="-2"/>
          <w:szCs w:val="24"/>
          <w:lang w:val="es-ES_tradnl"/>
        </w:rPr>
        <w:t>Ejem</w:t>
      </w:r>
      <w:r w:rsidR="00311C8B">
        <w:rPr>
          <w:rFonts w:ascii="Arial" w:hAnsi="Arial" w:cs="Arial"/>
          <w:spacing w:val="-2"/>
          <w:szCs w:val="24"/>
          <w:lang w:val="es-ES_tradnl"/>
        </w:rPr>
        <w:t>: Almidón/G</w:t>
      </w:r>
      <w:r w:rsidRPr="00B32840">
        <w:rPr>
          <w:rFonts w:ascii="Arial" w:hAnsi="Arial" w:cs="Arial"/>
          <w:spacing w:val="-2"/>
          <w:szCs w:val="24"/>
          <w:lang w:val="es-ES_tradnl"/>
        </w:rPr>
        <w:t>lucosa</w:t>
      </w:r>
    </w:p>
    <w:p w:rsidR="009F6D82" w:rsidRPr="00B32840" w:rsidRDefault="00B32840" w:rsidP="00B32840">
      <w:pPr>
        <w:pStyle w:val="Prrafodelista"/>
        <w:tabs>
          <w:tab w:val="left" w:pos="0"/>
          <w:tab w:val="left" w:pos="288"/>
          <w:tab w:val="left" w:pos="720"/>
        </w:tabs>
        <w:suppressAutoHyphens/>
        <w:spacing w:after="100"/>
        <w:ind w:left="1506"/>
        <w:jc w:val="both"/>
        <w:rPr>
          <w:rFonts w:ascii="Arial" w:hAnsi="Arial" w:cs="Arial"/>
          <w:spacing w:val="-2"/>
          <w:szCs w:val="24"/>
          <w:lang w:val="es-ES_tradnl"/>
        </w:rPr>
      </w:pPr>
      <w:r w:rsidRPr="00B32840">
        <w:rPr>
          <w:rFonts w:ascii="Arial" w:hAnsi="Arial" w:cs="Arial"/>
          <w:spacing w:val="-2"/>
          <w:szCs w:val="24"/>
          <w:lang w:val="es-ES_tradnl"/>
        </w:rPr>
        <w:tab/>
        <w:t xml:space="preserve"> Proteínas/Aminoácidos (</w:t>
      </w:r>
      <w:proofErr w:type="spellStart"/>
      <w:r w:rsidRPr="00B32840">
        <w:rPr>
          <w:rFonts w:ascii="Arial" w:hAnsi="Arial" w:cs="Arial"/>
          <w:spacing w:val="-2"/>
          <w:szCs w:val="24"/>
          <w:lang w:val="es-ES_tradnl"/>
        </w:rPr>
        <w:t>aa</w:t>
      </w:r>
      <w:proofErr w:type="spellEnd"/>
      <w:r w:rsidRPr="00B32840">
        <w:rPr>
          <w:rFonts w:ascii="Arial" w:hAnsi="Arial" w:cs="Arial"/>
          <w:spacing w:val="-2"/>
          <w:szCs w:val="24"/>
          <w:lang w:val="es-ES_tradnl"/>
        </w:rPr>
        <w:t>)</w:t>
      </w:r>
      <w:r w:rsidR="009F6D82" w:rsidRPr="00B32840">
        <w:rPr>
          <w:rFonts w:ascii="Arial" w:hAnsi="Arial" w:cs="Arial"/>
          <w:spacing w:val="-2"/>
          <w:szCs w:val="24"/>
          <w:lang w:val="es-ES_tradnl"/>
        </w:rPr>
        <w:t xml:space="preserve"> </w:t>
      </w:r>
    </w:p>
    <w:p w:rsidR="00B32840" w:rsidRDefault="00B32840" w:rsidP="00B32840">
      <w:pPr>
        <w:pStyle w:val="Prrafodelista"/>
        <w:tabs>
          <w:tab w:val="left" w:pos="0"/>
          <w:tab w:val="left" w:pos="288"/>
          <w:tab w:val="left" w:pos="720"/>
        </w:tabs>
        <w:suppressAutoHyphens/>
        <w:spacing w:after="100"/>
        <w:ind w:left="786"/>
        <w:jc w:val="both"/>
        <w:rPr>
          <w:rFonts w:ascii="Arial" w:hAnsi="Arial" w:cs="Arial"/>
          <w:spacing w:val="-2"/>
          <w:szCs w:val="24"/>
          <w:lang w:val="es-ES_tradnl"/>
        </w:rPr>
      </w:pPr>
    </w:p>
    <w:p w:rsidR="009F6D82" w:rsidRPr="00B32840" w:rsidRDefault="009F6D82" w:rsidP="00B32840">
      <w:pPr>
        <w:pStyle w:val="Prrafodelista"/>
        <w:numPr>
          <w:ilvl w:val="0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B32840">
        <w:rPr>
          <w:rFonts w:ascii="Arial" w:hAnsi="Arial" w:cs="Arial"/>
          <w:spacing w:val="-2"/>
          <w:szCs w:val="24"/>
          <w:lang w:val="es-ES_tradnl"/>
        </w:rPr>
        <w:t>¿Por qué es el C el elemento fundamental en las moléculas orgánicas?</w:t>
      </w:r>
    </w:p>
    <w:p w:rsidR="00644FA6" w:rsidRPr="00644FA6" w:rsidRDefault="00644FA6" w:rsidP="00644FA6">
      <w:pPr>
        <w:pStyle w:val="Prrafodelista"/>
        <w:tabs>
          <w:tab w:val="left" w:pos="0"/>
          <w:tab w:val="left" w:pos="288"/>
          <w:tab w:val="left" w:pos="720"/>
        </w:tabs>
        <w:suppressAutoHyphens/>
        <w:spacing w:after="100"/>
        <w:ind w:left="786"/>
        <w:jc w:val="both"/>
        <w:rPr>
          <w:rFonts w:ascii="Arial" w:hAnsi="Arial" w:cs="Arial"/>
          <w:spacing w:val="-2"/>
          <w:szCs w:val="24"/>
          <w:lang w:val="es-ES_tradnl"/>
        </w:rPr>
      </w:pPr>
    </w:p>
    <w:p w:rsidR="00B43946" w:rsidRPr="00B43946" w:rsidRDefault="009F6D82" w:rsidP="00B43946">
      <w:pPr>
        <w:pStyle w:val="Prrafodelista"/>
        <w:numPr>
          <w:ilvl w:val="0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proofErr w:type="spellStart"/>
      <w:r w:rsidRPr="001549FA">
        <w:rPr>
          <w:rFonts w:ascii="Arial" w:hAnsi="Arial" w:cs="Arial"/>
          <w:color w:val="00B050"/>
          <w:spacing w:val="-2"/>
          <w:szCs w:val="24"/>
          <w:lang w:val="es-ES_tradnl"/>
        </w:rPr>
        <w:t>Tetravalencia</w:t>
      </w:r>
      <w:proofErr w:type="spellEnd"/>
      <w:r w:rsidRPr="001549FA">
        <w:rPr>
          <w:rFonts w:ascii="Arial" w:hAnsi="Arial" w:cs="Arial"/>
          <w:color w:val="00B050"/>
          <w:spacing w:val="-2"/>
          <w:szCs w:val="24"/>
          <w:lang w:val="es-ES_tradnl"/>
        </w:rPr>
        <w:t>.</w:t>
      </w:r>
      <w:r w:rsidRPr="00A315E9">
        <w:rPr>
          <w:rFonts w:ascii="Arial" w:hAnsi="Arial" w:cs="Arial"/>
          <w:spacing w:val="-2"/>
          <w:szCs w:val="24"/>
          <w:lang w:val="es-ES_tradnl"/>
        </w:rPr>
        <w:t xml:space="preserve"> Presenta cuatro orbitales </w:t>
      </w:r>
      <w:proofErr w:type="spellStart"/>
      <w:r w:rsidRPr="00A315E9">
        <w:rPr>
          <w:rFonts w:ascii="Arial" w:hAnsi="Arial" w:cs="Arial"/>
          <w:spacing w:val="-2"/>
          <w:szCs w:val="24"/>
          <w:lang w:val="es-ES_tradnl"/>
        </w:rPr>
        <w:t>enlazantes</w:t>
      </w:r>
      <w:proofErr w:type="spellEnd"/>
      <w:r w:rsidRPr="00A315E9">
        <w:rPr>
          <w:rFonts w:ascii="Arial" w:hAnsi="Arial" w:cs="Arial"/>
          <w:spacing w:val="-2"/>
          <w:szCs w:val="24"/>
          <w:lang w:val="es-ES_tradnl"/>
        </w:rPr>
        <w:t xml:space="preserve"> dispuestos en forma de tetraedro </w:t>
      </w:r>
      <w:r>
        <w:rPr>
          <w:rFonts w:ascii="Arial" w:hAnsi="Arial" w:cs="Arial"/>
          <w:spacing w:val="-2"/>
          <w:szCs w:val="24"/>
          <w:lang w:val="es-ES_tradnl"/>
        </w:rPr>
        <w:t>que generan enlaces covalentes.</w:t>
      </w:r>
    </w:p>
    <w:p w:rsidR="00B43946" w:rsidRDefault="00B43946" w:rsidP="00B43946">
      <w:p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</w:p>
    <w:p w:rsidR="00B43946" w:rsidRPr="00B43946" w:rsidRDefault="00B43946" w:rsidP="00B43946">
      <w:pPr>
        <w:tabs>
          <w:tab w:val="left" w:pos="0"/>
          <w:tab w:val="left" w:pos="288"/>
          <w:tab w:val="left" w:pos="720"/>
        </w:tabs>
        <w:suppressAutoHyphens/>
        <w:spacing w:after="100"/>
        <w:jc w:val="center"/>
        <w:rPr>
          <w:rFonts w:ascii="Arial" w:hAnsi="Arial" w:cs="Arial"/>
          <w:spacing w:val="-2"/>
          <w:szCs w:val="24"/>
          <w:lang w:val="es-ES_tradnl"/>
        </w:rPr>
      </w:pPr>
      <w:r w:rsidRPr="00B43946">
        <w:rPr>
          <w:rFonts w:ascii="Arial" w:hAnsi="Arial" w:cs="Arial"/>
          <w:noProof/>
          <w:spacing w:val="-2"/>
          <w:szCs w:val="24"/>
        </w:rPr>
        <w:drawing>
          <wp:inline distT="0" distB="0" distL="0" distR="0">
            <wp:extent cx="4133850" cy="1990725"/>
            <wp:effectExtent l="19050" t="0" r="0" b="0"/>
            <wp:docPr id="2" name="Imagen 1" descr="http://www.genomasur.com/BCH/BCH_libro/imagenescap_2/carbon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66" name="Picture 2" descr="http://www.genomasur.com/BCH/BCH_libro/imagenescap_2/carbono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364" cy="199049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43946" w:rsidRDefault="009F6D82" w:rsidP="00B43946">
      <w:pPr>
        <w:pStyle w:val="Prrafodelista"/>
        <w:numPr>
          <w:ilvl w:val="0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1549FA">
        <w:rPr>
          <w:rFonts w:ascii="Arial" w:hAnsi="Arial" w:cs="Arial"/>
          <w:color w:val="00B050"/>
          <w:spacing w:val="-2"/>
          <w:szCs w:val="24"/>
          <w:lang w:val="es-ES_tradnl"/>
        </w:rPr>
        <w:lastRenderedPageBreak/>
        <w:t>Capacidad de unión.</w:t>
      </w:r>
      <w:r>
        <w:rPr>
          <w:rFonts w:ascii="Arial" w:hAnsi="Arial" w:cs="Arial"/>
          <w:spacing w:val="-2"/>
          <w:szCs w:val="24"/>
          <w:lang w:val="es-ES_tradnl"/>
        </w:rPr>
        <w:t xml:space="preserve"> Los átomos de C se unen entre </w:t>
      </w:r>
      <w:r w:rsidR="00C6156B">
        <w:rPr>
          <w:rFonts w:ascii="Arial" w:hAnsi="Arial" w:cs="Arial"/>
          <w:spacing w:val="-2"/>
          <w:szCs w:val="24"/>
          <w:lang w:val="es-ES_tradnl"/>
        </w:rPr>
        <w:t>sí</w:t>
      </w:r>
      <w:r>
        <w:rPr>
          <w:rFonts w:ascii="Arial" w:hAnsi="Arial" w:cs="Arial"/>
          <w:spacing w:val="-2"/>
          <w:szCs w:val="24"/>
          <w:lang w:val="es-ES_tradnl"/>
        </w:rPr>
        <w:t xml:space="preserve"> mediante enlaces simples, dobles o triples formando largas cadenas lineales, ramificadas e incluso cíclicas. También forma</w:t>
      </w:r>
      <w:r w:rsidR="00311C8B">
        <w:rPr>
          <w:rFonts w:ascii="Arial" w:hAnsi="Arial" w:cs="Arial"/>
          <w:spacing w:val="-2"/>
          <w:szCs w:val="24"/>
          <w:lang w:val="es-ES_tradnl"/>
        </w:rPr>
        <w:t>n</w:t>
      </w:r>
      <w:r>
        <w:rPr>
          <w:rFonts w:ascii="Arial" w:hAnsi="Arial" w:cs="Arial"/>
          <w:spacing w:val="-2"/>
          <w:szCs w:val="24"/>
          <w:lang w:val="es-ES_tradnl"/>
        </w:rPr>
        <w:t xml:space="preserve"> enlaces doble con el oxígeno y tr</w:t>
      </w:r>
      <w:r w:rsidR="00644FA6">
        <w:rPr>
          <w:rFonts w:ascii="Arial" w:hAnsi="Arial" w:cs="Arial"/>
          <w:spacing w:val="-2"/>
          <w:szCs w:val="24"/>
          <w:lang w:val="es-ES_tradnl"/>
        </w:rPr>
        <w:t>iples con el nitrógeno.</w:t>
      </w:r>
    </w:p>
    <w:p w:rsidR="00B43946" w:rsidRPr="00B43946" w:rsidRDefault="00B43946" w:rsidP="00B43946">
      <w:pPr>
        <w:pStyle w:val="Prrafodelista"/>
        <w:tabs>
          <w:tab w:val="left" w:pos="0"/>
          <w:tab w:val="left" w:pos="288"/>
          <w:tab w:val="left" w:pos="720"/>
        </w:tabs>
        <w:suppressAutoHyphens/>
        <w:spacing w:after="100"/>
        <w:ind w:left="786"/>
        <w:jc w:val="both"/>
        <w:rPr>
          <w:rFonts w:ascii="Arial" w:hAnsi="Arial" w:cs="Arial"/>
          <w:spacing w:val="-2"/>
          <w:szCs w:val="24"/>
          <w:lang w:val="es-ES_tradnl"/>
        </w:rPr>
      </w:pPr>
    </w:p>
    <w:p w:rsidR="00644FA6" w:rsidRPr="00B43946" w:rsidRDefault="009F6D82" w:rsidP="00B43946">
      <w:pPr>
        <w:pStyle w:val="Prrafodelista"/>
        <w:numPr>
          <w:ilvl w:val="0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zCs w:val="24"/>
        </w:rPr>
      </w:pPr>
      <w:r w:rsidRPr="00B43946">
        <w:rPr>
          <w:rFonts w:ascii="Arial" w:hAnsi="Arial" w:cs="Arial"/>
          <w:color w:val="00B050"/>
          <w:spacing w:val="-2"/>
          <w:szCs w:val="24"/>
          <w:lang w:val="es-ES_tradnl"/>
        </w:rPr>
        <w:t>Posibilidad de unión con distintos grupos funcionales.</w:t>
      </w:r>
      <w:r w:rsidRPr="00B43946">
        <w:rPr>
          <w:rFonts w:ascii="Arial" w:hAnsi="Arial" w:cs="Arial"/>
          <w:spacing w:val="-2"/>
          <w:szCs w:val="24"/>
          <w:lang w:val="es-ES_tradnl"/>
        </w:rPr>
        <w:t xml:space="preserve"> </w:t>
      </w:r>
    </w:p>
    <w:p w:rsidR="00B43946" w:rsidRDefault="00B43946" w:rsidP="00B43946">
      <w:p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zCs w:val="24"/>
        </w:rPr>
      </w:pPr>
    </w:p>
    <w:p w:rsidR="00B43946" w:rsidRPr="00B43946" w:rsidRDefault="00B43946" w:rsidP="00B43946">
      <w:pPr>
        <w:tabs>
          <w:tab w:val="left" w:pos="0"/>
          <w:tab w:val="left" w:pos="288"/>
          <w:tab w:val="left" w:pos="720"/>
        </w:tabs>
        <w:suppressAutoHyphens/>
        <w:spacing w:after="100"/>
        <w:jc w:val="center"/>
        <w:rPr>
          <w:rFonts w:ascii="Arial" w:hAnsi="Arial" w:cs="Arial"/>
          <w:szCs w:val="24"/>
        </w:rPr>
      </w:pPr>
      <w:r>
        <w:rPr>
          <w:noProof/>
          <w:snapToGrid/>
        </w:rPr>
        <w:drawing>
          <wp:inline distT="0" distB="0" distL="0" distR="0">
            <wp:extent cx="4171950" cy="3228975"/>
            <wp:effectExtent l="19050" t="0" r="0" b="0"/>
            <wp:docPr id="1" name="Imagen 1" descr="http://e-ducativa.catedu.es/44700165/aula/archivos/repositorio/1000/1165/html/grupos_funcionales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-ducativa.catedu.es/44700165/aula/archivos/repositorio/1000/1165/html/grupos_funcionales_2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0" cy="3228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2840" w:rsidRDefault="00D21813" w:rsidP="00B32840">
      <w:pPr>
        <w:pStyle w:val="Prrafodelista"/>
        <w:numPr>
          <w:ilvl w:val="0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  <w:r w:rsidR="009F6D82" w:rsidRPr="00B32840">
        <w:rPr>
          <w:rFonts w:ascii="Arial" w:hAnsi="Arial" w:cs="Arial"/>
          <w:szCs w:val="24"/>
        </w:rPr>
        <w:t xml:space="preserve">El </w:t>
      </w:r>
      <w:r w:rsidR="009F6D82" w:rsidRPr="0020682C">
        <w:rPr>
          <w:rFonts w:ascii="Arial" w:hAnsi="Arial" w:cs="Arial"/>
          <w:color w:val="FF0000"/>
          <w:szCs w:val="24"/>
        </w:rPr>
        <w:t>único elemento similar es el silicio</w:t>
      </w:r>
      <w:r w:rsidR="009F6D82" w:rsidRPr="00B32840">
        <w:rPr>
          <w:rFonts w:ascii="Arial" w:hAnsi="Arial" w:cs="Arial"/>
          <w:szCs w:val="24"/>
        </w:rPr>
        <w:t xml:space="preserve"> el cual es el componente fundamental de la mayor parte de las rocas y pertenece al mis</w:t>
      </w:r>
      <w:r>
        <w:rPr>
          <w:rFonts w:ascii="Arial" w:hAnsi="Arial" w:cs="Arial"/>
          <w:szCs w:val="24"/>
        </w:rPr>
        <w:t xml:space="preserve">mo grupo del sistema periódico </w:t>
      </w:r>
      <w:r w:rsidR="00102DA0">
        <w:rPr>
          <w:rFonts w:ascii="Arial" w:hAnsi="Arial" w:cs="Arial"/>
          <w:szCs w:val="24"/>
        </w:rPr>
        <w:t>(C</w:t>
      </w:r>
      <w:r w:rsidR="00102DA0">
        <w:rPr>
          <w:rFonts w:ascii="Arial" w:hAnsi="Arial" w:cs="Arial"/>
          <w:szCs w:val="24"/>
          <w:vertAlign w:val="superscript"/>
        </w:rPr>
        <w:t>6</w:t>
      </w:r>
      <w:r w:rsidR="00102DA0">
        <w:rPr>
          <w:rFonts w:ascii="Arial" w:hAnsi="Arial" w:cs="Arial"/>
          <w:szCs w:val="24"/>
        </w:rPr>
        <w:t>, Si</w:t>
      </w:r>
      <w:r w:rsidR="00102DA0">
        <w:rPr>
          <w:rFonts w:ascii="Arial" w:hAnsi="Arial" w:cs="Arial"/>
          <w:szCs w:val="24"/>
          <w:vertAlign w:val="superscript"/>
        </w:rPr>
        <w:t>14</w:t>
      </w:r>
      <w:r w:rsidR="00102DA0">
        <w:rPr>
          <w:rFonts w:ascii="Arial" w:hAnsi="Arial" w:cs="Arial"/>
          <w:szCs w:val="24"/>
        </w:rPr>
        <w:t>).</w:t>
      </w:r>
    </w:p>
    <w:p w:rsidR="009F6D82" w:rsidRPr="00B32840" w:rsidRDefault="00102DA0" w:rsidP="00B32840">
      <w:pPr>
        <w:pStyle w:val="Prrafodelista"/>
        <w:numPr>
          <w:ilvl w:val="0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  <w:r w:rsidR="009F6D82" w:rsidRPr="00B32840">
        <w:rPr>
          <w:rFonts w:ascii="Arial" w:hAnsi="Arial" w:cs="Arial"/>
          <w:szCs w:val="24"/>
        </w:rPr>
        <w:t>El silicio,</w:t>
      </w:r>
      <w:r w:rsidR="00644FA6">
        <w:rPr>
          <w:rFonts w:ascii="Arial" w:hAnsi="Arial" w:cs="Arial"/>
          <w:szCs w:val="24"/>
        </w:rPr>
        <w:t xml:space="preserve"> aunque también </w:t>
      </w:r>
      <w:r w:rsidR="009F6D82" w:rsidRPr="00B32840">
        <w:rPr>
          <w:rFonts w:ascii="Arial" w:hAnsi="Arial" w:cs="Arial"/>
          <w:szCs w:val="24"/>
        </w:rPr>
        <w:t xml:space="preserve">forma cadenas, establece </w:t>
      </w:r>
      <w:r w:rsidR="009F6D82" w:rsidRPr="00B32840">
        <w:rPr>
          <w:rFonts w:ascii="Arial" w:hAnsi="Arial" w:cs="Arial"/>
          <w:bCs/>
          <w:szCs w:val="24"/>
        </w:rPr>
        <w:t>enlaces Si-Si</w:t>
      </w:r>
      <w:r w:rsidR="009F6D82" w:rsidRPr="00B32840">
        <w:rPr>
          <w:rFonts w:ascii="Arial" w:hAnsi="Arial" w:cs="Arial"/>
          <w:szCs w:val="24"/>
        </w:rPr>
        <w:t xml:space="preserve"> más débiles e inestables que los enlaces de las cadenas carbonadas. Las uniones con el oxígeno -O-Si-O-Si-O- (que dan lugar a los </w:t>
      </w:r>
      <w:r w:rsidR="00644FA6">
        <w:rPr>
          <w:rFonts w:ascii="Arial" w:hAnsi="Arial" w:cs="Arial"/>
          <w:szCs w:val="24"/>
        </w:rPr>
        <w:t xml:space="preserve">silicatos) son muy resistentes. Con </w:t>
      </w:r>
      <w:r w:rsidR="009F6D82" w:rsidRPr="00B32840">
        <w:rPr>
          <w:rFonts w:ascii="Arial" w:hAnsi="Arial" w:cs="Arial"/>
          <w:szCs w:val="24"/>
        </w:rPr>
        <w:t>est</w:t>
      </w:r>
      <w:r w:rsidR="00644FA6">
        <w:rPr>
          <w:rFonts w:ascii="Arial" w:hAnsi="Arial" w:cs="Arial"/>
          <w:szCs w:val="24"/>
        </w:rPr>
        <w:t xml:space="preserve">as </w:t>
      </w:r>
      <w:r w:rsidR="009F6D82" w:rsidRPr="00B32840">
        <w:rPr>
          <w:rFonts w:ascii="Arial" w:hAnsi="Arial" w:cs="Arial"/>
          <w:szCs w:val="24"/>
        </w:rPr>
        <w:t>unio</w:t>
      </w:r>
      <w:r w:rsidR="00140611">
        <w:rPr>
          <w:rFonts w:ascii="Arial" w:hAnsi="Arial" w:cs="Arial"/>
          <w:szCs w:val="24"/>
        </w:rPr>
        <w:t>nes se sintetizan las siliconas que son</w:t>
      </w:r>
      <w:r w:rsidR="009F6D82" w:rsidRPr="00B32840">
        <w:rPr>
          <w:rFonts w:ascii="Arial" w:hAnsi="Arial" w:cs="Arial"/>
          <w:szCs w:val="24"/>
        </w:rPr>
        <w:t xml:space="preserve"> compuestos prácticamente inertes. </w:t>
      </w:r>
    </w:p>
    <w:p w:rsidR="00B32840" w:rsidRDefault="00102DA0" w:rsidP="00B32840">
      <w:pPr>
        <w:pStyle w:val="Prrafodelista"/>
        <w:numPr>
          <w:ilvl w:val="0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  <w:r w:rsidR="009F6D82" w:rsidRPr="00B32840">
        <w:rPr>
          <w:rFonts w:ascii="Arial" w:hAnsi="Arial" w:cs="Arial"/>
          <w:szCs w:val="24"/>
        </w:rPr>
        <w:t xml:space="preserve">Desde el punto de vista biológico </w:t>
      </w:r>
      <w:r w:rsidR="009F6D82" w:rsidRPr="0020682C">
        <w:rPr>
          <w:rFonts w:ascii="Arial" w:hAnsi="Arial" w:cs="Arial"/>
          <w:bCs/>
          <w:color w:val="FF0000"/>
          <w:szCs w:val="24"/>
        </w:rPr>
        <w:t>el carbono es más idóneo pues los enlaces deben ser suficientemente fuertes</w:t>
      </w:r>
      <w:r w:rsidR="009F6D82" w:rsidRPr="00B32840">
        <w:rPr>
          <w:rFonts w:ascii="Arial" w:hAnsi="Arial" w:cs="Arial"/>
          <w:bCs/>
          <w:szCs w:val="24"/>
        </w:rPr>
        <w:t xml:space="preserve"> para construir moléculas resistentes, </w:t>
      </w:r>
      <w:r w:rsidR="009F6D82" w:rsidRPr="0020682C">
        <w:rPr>
          <w:rFonts w:ascii="Arial" w:hAnsi="Arial" w:cs="Arial"/>
          <w:bCs/>
          <w:color w:val="FF0000"/>
          <w:szCs w:val="24"/>
        </w:rPr>
        <w:t>pero suficientemente débiles</w:t>
      </w:r>
      <w:r w:rsidR="009F6D82" w:rsidRPr="00B32840">
        <w:rPr>
          <w:rFonts w:ascii="Arial" w:hAnsi="Arial" w:cs="Arial"/>
          <w:bCs/>
          <w:szCs w:val="24"/>
        </w:rPr>
        <w:t xml:space="preserve"> para que puedan romperse en las diferentes reacciones bioquímicas</w:t>
      </w:r>
      <w:r w:rsidR="009F6D82" w:rsidRPr="00B32840">
        <w:rPr>
          <w:rFonts w:ascii="Arial" w:hAnsi="Arial" w:cs="Arial"/>
          <w:szCs w:val="24"/>
        </w:rPr>
        <w:t>.</w:t>
      </w:r>
    </w:p>
    <w:p w:rsidR="009F6D82" w:rsidRDefault="009F6D82" w:rsidP="00B32840">
      <w:pPr>
        <w:pStyle w:val="Prrafodelista"/>
        <w:numPr>
          <w:ilvl w:val="0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zCs w:val="24"/>
        </w:rPr>
      </w:pPr>
      <w:r w:rsidRPr="00B32840">
        <w:rPr>
          <w:rFonts w:ascii="Arial" w:hAnsi="Arial" w:cs="Arial"/>
          <w:szCs w:val="24"/>
        </w:rPr>
        <w:t xml:space="preserve"> Si existiera una “</w:t>
      </w:r>
      <w:r w:rsidRPr="0020682C">
        <w:rPr>
          <w:rFonts w:ascii="Arial" w:hAnsi="Arial" w:cs="Arial"/>
          <w:color w:val="00B050"/>
          <w:szCs w:val="24"/>
        </w:rPr>
        <w:t>vida del silicio</w:t>
      </w:r>
      <w:r w:rsidRPr="00B32840">
        <w:rPr>
          <w:rFonts w:ascii="Arial" w:hAnsi="Arial" w:cs="Arial"/>
          <w:szCs w:val="24"/>
        </w:rPr>
        <w:t xml:space="preserve">” originaría seres de </w:t>
      </w:r>
      <w:r w:rsidRPr="0020682C">
        <w:rPr>
          <w:rFonts w:ascii="Arial" w:hAnsi="Arial" w:cs="Arial"/>
          <w:color w:val="7030A0"/>
          <w:szCs w:val="24"/>
        </w:rPr>
        <w:t>carácter pétreo</w:t>
      </w:r>
      <w:r w:rsidRPr="00B32840">
        <w:rPr>
          <w:rFonts w:ascii="Arial" w:hAnsi="Arial" w:cs="Arial"/>
          <w:szCs w:val="24"/>
        </w:rPr>
        <w:t>, muy semejantes a estatuas, y esto sería incompatible con la existencia del medio intracelular adecuado.</w:t>
      </w:r>
    </w:p>
    <w:p w:rsidR="00B32840" w:rsidRPr="00B32840" w:rsidRDefault="00B32840" w:rsidP="00B32840">
      <w:pPr>
        <w:pStyle w:val="Prrafodelista"/>
        <w:tabs>
          <w:tab w:val="left" w:pos="0"/>
          <w:tab w:val="left" w:pos="288"/>
          <w:tab w:val="left" w:pos="720"/>
        </w:tabs>
        <w:suppressAutoHyphens/>
        <w:spacing w:after="100"/>
        <w:ind w:left="786"/>
        <w:jc w:val="both"/>
        <w:rPr>
          <w:rFonts w:ascii="Arial" w:hAnsi="Arial" w:cs="Arial"/>
          <w:szCs w:val="24"/>
        </w:rPr>
      </w:pPr>
    </w:p>
    <w:p w:rsidR="00FC3C5C" w:rsidRPr="0065221A" w:rsidRDefault="00FC3C5C" w:rsidP="0065221A">
      <w:pPr>
        <w:pStyle w:val="Prrafodelista"/>
        <w:numPr>
          <w:ilvl w:val="0"/>
          <w:numId w:val="1"/>
        </w:numPr>
        <w:tabs>
          <w:tab w:val="left" w:pos="0"/>
          <w:tab w:val="left" w:pos="288"/>
          <w:tab w:val="left" w:pos="720"/>
        </w:tabs>
        <w:suppressAutoHyphens/>
        <w:snapToGrid w:val="0"/>
        <w:spacing w:after="100"/>
        <w:jc w:val="both"/>
        <w:rPr>
          <w:rFonts w:ascii="Arial" w:hAnsi="Arial" w:cs="Arial"/>
          <w:color w:val="00B0F0"/>
          <w:sz w:val="28"/>
          <w:szCs w:val="28"/>
        </w:rPr>
      </w:pPr>
      <w:r w:rsidRPr="0065221A">
        <w:rPr>
          <w:rFonts w:ascii="Arial" w:hAnsi="Arial" w:cs="Arial"/>
          <w:color w:val="00B0F0"/>
          <w:sz w:val="28"/>
          <w:szCs w:val="28"/>
        </w:rPr>
        <w:t>El agua.</w:t>
      </w:r>
    </w:p>
    <w:p w:rsidR="00FC3C5C" w:rsidRDefault="00FC3C5C" w:rsidP="00FC3C5C">
      <w:p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zCs w:val="24"/>
        </w:rPr>
      </w:pPr>
    </w:p>
    <w:p w:rsidR="00102DA0" w:rsidRDefault="00102DA0" w:rsidP="00102DA0">
      <w:pPr>
        <w:pStyle w:val="Prrafodelista"/>
        <w:numPr>
          <w:ilvl w:val="0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zCs w:val="24"/>
        </w:rPr>
        <w:t xml:space="preserve"> </w:t>
      </w:r>
      <w:r w:rsidR="00FC3C5C" w:rsidRPr="00102DA0">
        <w:rPr>
          <w:rFonts w:ascii="Arial" w:hAnsi="Arial" w:cs="Arial"/>
          <w:szCs w:val="24"/>
        </w:rPr>
        <w:t xml:space="preserve">Aún siendo una </w:t>
      </w:r>
      <w:proofErr w:type="spellStart"/>
      <w:r w:rsidR="00FC3C5C" w:rsidRPr="00102DA0">
        <w:rPr>
          <w:rFonts w:ascii="Arial" w:hAnsi="Arial" w:cs="Arial"/>
          <w:szCs w:val="24"/>
        </w:rPr>
        <w:t>biomolécula</w:t>
      </w:r>
      <w:proofErr w:type="spellEnd"/>
      <w:r w:rsidR="00FC3C5C" w:rsidRPr="00102DA0">
        <w:rPr>
          <w:rFonts w:ascii="Arial" w:hAnsi="Arial" w:cs="Arial"/>
          <w:szCs w:val="24"/>
        </w:rPr>
        <w:t xml:space="preserve"> inorgánica es el </w:t>
      </w:r>
      <w:r w:rsidR="00FC3C5C" w:rsidRPr="0020682C">
        <w:rPr>
          <w:rFonts w:ascii="Arial" w:hAnsi="Arial" w:cs="Arial"/>
          <w:color w:val="FF0000"/>
          <w:szCs w:val="24"/>
        </w:rPr>
        <w:t>compuesto más abundante en los seres vivos</w:t>
      </w:r>
      <w:r w:rsidR="00FC3C5C" w:rsidRPr="00102DA0">
        <w:rPr>
          <w:rFonts w:ascii="Arial" w:hAnsi="Arial" w:cs="Arial"/>
          <w:szCs w:val="24"/>
        </w:rPr>
        <w:t xml:space="preserve">: </w:t>
      </w:r>
      <w:r w:rsidR="00FC3C5C" w:rsidRPr="00102DA0">
        <w:rPr>
          <w:rFonts w:ascii="Arial" w:hAnsi="Arial" w:cs="Arial"/>
          <w:spacing w:val="-2"/>
          <w:szCs w:val="24"/>
          <w:lang w:val="es-ES_tradnl"/>
        </w:rPr>
        <w:t xml:space="preserve">95% en algas, 80-90% en plantas, 98% en medusas, 88% en lombrices de tierra, 55-78% en vertebrados o  63% en la especie humana. </w:t>
      </w:r>
    </w:p>
    <w:p w:rsidR="00102DA0" w:rsidRDefault="00102DA0" w:rsidP="00FC3C5C">
      <w:pPr>
        <w:pStyle w:val="Prrafodelista"/>
        <w:numPr>
          <w:ilvl w:val="0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lastRenderedPageBreak/>
        <w:t xml:space="preserve"> Tal </w:t>
      </w:r>
      <w:r w:rsidR="00FC3C5C" w:rsidRPr="00102DA0">
        <w:rPr>
          <w:rFonts w:ascii="Arial" w:hAnsi="Arial" w:cs="Arial"/>
          <w:spacing w:val="-2"/>
          <w:szCs w:val="24"/>
          <w:lang w:val="es-ES_tradnl"/>
        </w:rPr>
        <w:t xml:space="preserve">cantidad varía de un tejido a otro según </w:t>
      </w:r>
      <w:r>
        <w:rPr>
          <w:rFonts w:ascii="Arial" w:hAnsi="Arial" w:cs="Arial"/>
          <w:spacing w:val="-2"/>
          <w:szCs w:val="24"/>
          <w:lang w:val="es-ES_tradnl"/>
        </w:rPr>
        <w:t>su función</w:t>
      </w:r>
      <w:r w:rsidR="00FC3C5C" w:rsidRPr="00102DA0">
        <w:rPr>
          <w:rFonts w:ascii="Arial" w:hAnsi="Arial" w:cs="Arial"/>
          <w:spacing w:val="-2"/>
          <w:szCs w:val="24"/>
          <w:lang w:val="es-ES_tradnl"/>
        </w:rPr>
        <w:t xml:space="preserve"> (75-85% </w:t>
      </w:r>
      <w:r>
        <w:rPr>
          <w:rFonts w:ascii="Arial" w:hAnsi="Arial" w:cs="Arial"/>
          <w:spacing w:val="-2"/>
          <w:szCs w:val="24"/>
          <w:lang w:val="es-ES_tradnl"/>
        </w:rPr>
        <w:t xml:space="preserve"> muscular y nervioso, 15-30% </w:t>
      </w:r>
      <w:r w:rsidR="00606A9A">
        <w:rPr>
          <w:rFonts w:ascii="Arial" w:hAnsi="Arial" w:cs="Arial"/>
          <w:spacing w:val="-2"/>
          <w:szCs w:val="24"/>
          <w:lang w:val="es-ES_tradnl"/>
        </w:rPr>
        <w:t>adiposo</w:t>
      </w:r>
      <w:r>
        <w:rPr>
          <w:rFonts w:ascii="Arial" w:hAnsi="Arial" w:cs="Arial"/>
          <w:spacing w:val="-2"/>
          <w:szCs w:val="24"/>
          <w:lang w:val="es-ES_tradnl"/>
        </w:rPr>
        <w:t xml:space="preserve">, 20% </w:t>
      </w:r>
      <w:r w:rsidR="00FC3C5C" w:rsidRPr="00102DA0">
        <w:rPr>
          <w:rFonts w:ascii="Arial" w:hAnsi="Arial" w:cs="Arial"/>
          <w:spacing w:val="-2"/>
          <w:szCs w:val="24"/>
          <w:lang w:val="es-ES_tradnl"/>
        </w:rPr>
        <w:t>óseo, etc.).</w:t>
      </w:r>
    </w:p>
    <w:p w:rsidR="00102DA0" w:rsidRDefault="00102DA0" w:rsidP="00FC3C5C">
      <w:pPr>
        <w:pStyle w:val="Prrafodelista"/>
        <w:numPr>
          <w:ilvl w:val="0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 xml:space="preserve"> D</w:t>
      </w:r>
      <w:r w:rsidR="00FC3C5C" w:rsidRPr="00102DA0">
        <w:rPr>
          <w:rFonts w:ascii="Arial" w:hAnsi="Arial" w:cs="Arial"/>
          <w:spacing w:val="-2"/>
          <w:szCs w:val="24"/>
          <w:lang w:val="es-ES_tradnl"/>
        </w:rPr>
        <w:t xml:space="preserve">oble importancia para los seres vivos pues es </w:t>
      </w:r>
      <w:r>
        <w:rPr>
          <w:rFonts w:ascii="Arial" w:hAnsi="Arial" w:cs="Arial"/>
          <w:spacing w:val="-2"/>
          <w:szCs w:val="24"/>
          <w:lang w:val="es-ES_tradnl"/>
        </w:rPr>
        <w:t>el componente fundamental de sus células y para muchos de ellos el lugar donde habitan</w:t>
      </w:r>
      <w:r w:rsidR="00FC3C5C" w:rsidRPr="00102DA0">
        <w:rPr>
          <w:rFonts w:ascii="Arial" w:hAnsi="Arial" w:cs="Arial"/>
          <w:spacing w:val="-2"/>
          <w:szCs w:val="24"/>
          <w:lang w:val="es-ES_tradnl"/>
        </w:rPr>
        <w:t xml:space="preserve">. </w:t>
      </w:r>
    </w:p>
    <w:p w:rsidR="00FC3C5C" w:rsidRPr="0020682C" w:rsidRDefault="00102DA0" w:rsidP="00FC3C5C">
      <w:pPr>
        <w:pStyle w:val="Prrafodelista"/>
        <w:numPr>
          <w:ilvl w:val="0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color w:val="FF0000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 xml:space="preserve"> Su importancia radica en las</w:t>
      </w:r>
      <w:r w:rsidR="00FC3C5C" w:rsidRPr="00102DA0"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FC3C5C" w:rsidRPr="0020682C">
        <w:rPr>
          <w:rFonts w:ascii="Arial" w:hAnsi="Arial" w:cs="Arial"/>
          <w:color w:val="FF0000"/>
          <w:spacing w:val="-2"/>
          <w:szCs w:val="24"/>
          <w:lang w:val="es-ES_tradnl"/>
        </w:rPr>
        <w:t>propiedades derivadas de su estructura molecular.</w:t>
      </w:r>
    </w:p>
    <w:p w:rsidR="00102DA0" w:rsidRPr="00102DA0" w:rsidRDefault="00102DA0" w:rsidP="00102DA0">
      <w:pPr>
        <w:pStyle w:val="Prrafodelista"/>
        <w:tabs>
          <w:tab w:val="left" w:pos="0"/>
          <w:tab w:val="left" w:pos="288"/>
          <w:tab w:val="left" w:pos="720"/>
        </w:tabs>
        <w:suppressAutoHyphens/>
        <w:spacing w:after="100"/>
        <w:ind w:left="786"/>
        <w:jc w:val="both"/>
        <w:rPr>
          <w:rFonts w:ascii="Arial" w:hAnsi="Arial" w:cs="Arial"/>
          <w:spacing w:val="-2"/>
          <w:szCs w:val="24"/>
          <w:lang w:val="es-ES_tradnl"/>
        </w:rPr>
      </w:pPr>
    </w:p>
    <w:p w:rsidR="00FC3C5C" w:rsidRPr="0065221A" w:rsidRDefault="00FC3C5C" w:rsidP="0065221A">
      <w:pPr>
        <w:pStyle w:val="Prrafodelista"/>
        <w:numPr>
          <w:ilvl w:val="1"/>
          <w:numId w:val="7"/>
        </w:numPr>
        <w:tabs>
          <w:tab w:val="left" w:pos="0"/>
          <w:tab w:val="left" w:pos="288"/>
          <w:tab w:val="left" w:pos="720"/>
        </w:tabs>
        <w:suppressAutoHyphens/>
        <w:snapToGrid w:val="0"/>
        <w:spacing w:after="100"/>
        <w:jc w:val="both"/>
        <w:rPr>
          <w:rFonts w:ascii="Arial" w:hAnsi="Arial" w:cs="Arial"/>
          <w:color w:val="00B0F0"/>
          <w:szCs w:val="24"/>
        </w:rPr>
      </w:pPr>
      <w:r w:rsidRPr="0065221A">
        <w:rPr>
          <w:rFonts w:ascii="Arial" w:hAnsi="Arial" w:cs="Arial"/>
          <w:color w:val="00B0F0"/>
          <w:szCs w:val="24"/>
        </w:rPr>
        <w:t>Estructura química y puentes de hidrógeno.</w:t>
      </w:r>
    </w:p>
    <w:p w:rsidR="00102DA0" w:rsidRDefault="00102DA0" w:rsidP="00102DA0">
      <w:pPr>
        <w:pStyle w:val="Prrafodelista"/>
        <w:tabs>
          <w:tab w:val="left" w:pos="0"/>
          <w:tab w:val="left" w:pos="288"/>
          <w:tab w:val="left" w:pos="720"/>
        </w:tabs>
        <w:suppressAutoHyphens/>
        <w:spacing w:after="100"/>
        <w:ind w:left="786"/>
        <w:jc w:val="both"/>
        <w:rPr>
          <w:rFonts w:ascii="Arial" w:hAnsi="Arial" w:cs="Arial"/>
          <w:szCs w:val="24"/>
        </w:rPr>
      </w:pPr>
    </w:p>
    <w:p w:rsidR="00102DA0" w:rsidRDefault="00102DA0" w:rsidP="00FC3C5C">
      <w:pPr>
        <w:pStyle w:val="Prrafodelista"/>
        <w:numPr>
          <w:ilvl w:val="0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  <w:r w:rsidR="00FC3C5C" w:rsidRPr="00102DA0">
        <w:rPr>
          <w:rFonts w:ascii="Arial" w:hAnsi="Arial" w:cs="Arial"/>
          <w:szCs w:val="24"/>
        </w:rPr>
        <w:t xml:space="preserve">La molécula de agua se forma por la unión de dos átomos de hidrógeno con uno de oxígeno </w:t>
      </w:r>
      <w:r w:rsidR="00FC3C5C" w:rsidRPr="0020682C">
        <w:rPr>
          <w:rFonts w:ascii="Arial" w:hAnsi="Arial" w:cs="Arial"/>
          <w:color w:val="FF0000"/>
          <w:szCs w:val="24"/>
        </w:rPr>
        <w:t>mediante enlaces covalentes. Estos se disponen formando un ángulo</w:t>
      </w:r>
      <w:r w:rsidR="00FC3C5C" w:rsidRPr="00102DA0">
        <w:rPr>
          <w:rFonts w:ascii="Arial" w:hAnsi="Arial" w:cs="Arial"/>
          <w:szCs w:val="24"/>
        </w:rPr>
        <w:t xml:space="preserve"> de 104,5 º.</w:t>
      </w:r>
    </w:p>
    <w:p w:rsidR="00102DA0" w:rsidRDefault="00102DA0" w:rsidP="00FC3C5C">
      <w:pPr>
        <w:pStyle w:val="Prrafodelista"/>
        <w:numPr>
          <w:ilvl w:val="0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  <w:r w:rsidR="00FC3C5C" w:rsidRPr="00102DA0">
        <w:rPr>
          <w:rFonts w:ascii="Arial" w:hAnsi="Arial" w:cs="Arial"/>
          <w:szCs w:val="24"/>
        </w:rPr>
        <w:t xml:space="preserve">El oxígeno es más electronegativo por lo que los electrones compartidos se sitúan más cerca de éste que del hidrógeno. </w:t>
      </w:r>
    </w:p>
    <w:p w:rsidR="00102DA0" w:rsidRDefault="00102DA0" w:rsidP="00FC3C5C">
      <w:pPr>
        <w:pStyle w:val="Prrafodelista"/>
        <w:numPr>
          <w:ilvl w:val="0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  <w:r w:rsidR="00FC3C5C" w:rsidRPr="00102DA0">
        <w:rPr>
          <w:rFonts w:ascii="Arial" w:hAnsi="Arial" w:cs="Arial"/>
          <w:szCs w:val="24"/>
        </w:rPr>
        <w:t xml:space="preserve">Se generan así dos cargas parciales negativas situadas cerca del oxígeno y una positiva cercana a cada uno de los hidrógenos. Aunque su carga total es neutra </w:t>
      </w:r>
      <w:r w:rsidR="00FC3C5C" w:rsidRPr="0020682C">
        <w:rPr>
          <w:rFonts w:ascii="Arial" w:hAnsi="Arial" w:cs="Arial"/>
          <w:color w:val="7030A0"/>
          <w:szCs w:val="24"/>
        </w:rPr>
        <w:t>la molécula es dipolar</w:t>
      </w:r>
      <w:r w:rsidR="00FC3C5C" w:rsidRPr="00102DA0">
        <w:rPr>
          <w:rFonts w:ascii="Arial" w:hAnsi="Arial" w:cs="Arial"/>
          <w:szCs w:val="24"/>
        </w:rPr>
        <w:t>.</w:t>
      </w:r>
    </w:p>
    <w:p w:rsidR="00102DA0" w:rsidRDefault="00102DA0" w:rsidP="00102DA0">
      <w:p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zCs w:val="24"/>
        </w:rPr>
      </w:pPr>
    </w:p>
    <w:p w:rsidR="00102DA0" w:rsidRDefault="00EE5FA9" w:rsidP="00102DA0">
      <w:p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zCs w:val="24"/>
        </w:rPr>
      </w:pPr>
      <w:r>
        <w:rPr>
          <w:noProof/>
          <w:snapToGrid/>
        </w:rPr>
        <w:t xml:space="preserve">      </w:t>
      </w:r>
      <w:r w:rsidR="00102DA0">
        <w:rPr>
          <w:noProof/>
          <w:snapToGrid/>
        </w:rPr>
        <w:drawing>
          <wp:inline distT="0" distB="0" distL="0" distR="0">
            <wp:extent cx="2362200" cy="1771650"/>
            <wp:effectExtent l="19050" t="0" r="0" b="0"/>
            <wp:docPr id="3" name="Imagen 1" descr="http://www.educarchile.cl/UserFiles/P0001/Image/CR_FichasTematicas_quimica_Contaminacion_del_agua/136351_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ducarchile.cl/UserFiles/P0001/Image/CR_FichasTematicas_quimica_Contaminacion_del_agua/136351_image001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napToGrid/>
        </w:rPr>
        <w:t xml:space="preserve">   </w:t>
      </w:r>
      <w:r>
        <w:rPr>
          <w:noProof/>
          <w:snapToGrid/>
        </w:rPr>
        <w:drawing>
          <wp:inline distT="0" distB="0" distL="0" distR="0">
            <wp:extent cx="1929978" cy="1752600"/>
            <wp:effectExtent l="19050" t="0" r="0" b="0"/>
            <wp:docPr id="5" name="Imagen 4" descr="http://upload.wikimedia.org/wikipedia/commons/6/69/Watermolecu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upload.wikimedia.org/wikipedia/commons/6/69/Watermolecule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9751" cy="17523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2DA0" w:rsidRPr="00102DA0" w:rsidRDefault="00102DA0" w:rsidP="00102DA0">
      <w:p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zCs w:val="24"/>
        </w:rPr>
      </w:pPr>
    </w:p>
    <w:p w:rsidR="00102DA0" w:rsidRDefault="00102DA0" w:rsidP="00FC3C5C">
      <w:pPr>
        <w:pStyle w:val="Prrafodelista"/>
        <w:numPr>
          <w:ilvl w:val="0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  <w:r w:rsidR="00FC3C5C" w:rsidRPr="006C2E6B">
        <w:rPr>
          <w:rFonts w:ascii="Arial" w:hAnsi="Arial" w:cs="Arial"/>
          <w:color w:val="7030A0"/>
          <w:szCs w:val="24"/>
        </w:rPr>
        <w:t>Distintas moléculas forman enlaces débiles por atracción de las cargas</w:t>
      </w:r>
      <w:r w:rsidR="00FC3C5C" w:rsidRPr="00102DA0">
        <w:rPr>
          <w:rFonts w:ascii="Arial" w:hAnsi="Arial" w:cs="Arial"/>
          <w:szCs w:val="24"/>
        </w:rPr>
        <w:t xml:space="preserve"> positivas de unas y las negativas de otras. </w:t>
      </w:r>
    </w:p>
    <w:p w:rsidR="00102DA0" w:rsidRDefault="005B1905" w:rsidP="00FC3C5C">
      <w:pPr>
        <w:pStyle w:val="Prrafodelista"/>
        <w:numPr>
          <w:ilvl w:val="0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  <w:r w:rsidR="00FC3C5C" w:rsidRPr="00102DA0">
        <w:rPr>
          <w:rFonts w:ascii="Arial" w:hAnsi="Arial" w:cs="Arial"/>
          <w:szCs w:val="24"/>
        </w:rPr>
        <w:t xml:space="preserve">Este tipo de enlaces se denominan </w:t>
      </w:r>
      <w:r w:rsidR="00FC3C5C" w:rsidRPr="006C2E6B">
        <w:rPr>
          <w:rFonts w:ascii="Arial" w:hAnsi="Arial" w:cs="Arial"/>
          <w:color w:val="00B050"/>
          <w:szCs w:val="24"/>
        </w:rPr>
        <w:t>puentes de hidrógeno</w:t>
      </w:r>
      <w:r w:rsidR="00FC3C5C" w:rsidRPr="00102DA0">
        <w:rPr>
          <w:rFonts w:ascii="Arial" w:hAnsi="Arial" w:cs="Arial"/>
          <w:szCs w:val="24"/>
        </w:rPr>
        <w:t xml:space="preserve">. Cada molécula puede formar </w:t>
      </w:r>
      <w:r w:rsidR="00FC3C5C" w:rsidRPr="006C2E6B">
        <w:rPr>
          <w:rFonts w:ascii="Arial" w:hAnsi="Arial" w:cs="Arial"/>
          <w:color w:val="7030A0"/>
          <w:szCs w:val="24"/>
        </w:rPr>
        <w:t>hasta cuatro enlaces</w:t>
      </w:r>
      <w:r w:rsidR="00FC3C5C" w:rsidRPr="00102DA0">
        <w:rPr>
          <w:rFonts w:ascii="Arial" w:hAnsi="Arial" w:cs="Arial"/>
          <w:szCs w:val="24"/>
        </w:rPr>
        <w:t xml:space="preserve"> con moléculas vecinas.</w:t>
      </w:r>
      <w:r>
        <w:rPr>
          <w:rFonts w:ascii="Arial" w:hAnsi="Arial" w:cs="Arial"/>
          <w:szCs w:val="24"/>
        </w:rPr>
        <w:t xml:space="preserve"> </w:t>
      </w:r>
    </w:p>
    <w:p w:rsidR="005B1905" w:rsidRDefault="005B1905" w:rsidP="005B1905">
      <w:p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zCs w:val="24"/>
        </w:rPr>
      </w:pPr>
    </w:p>
    <w:p w:rsidR="005B1905" w:rsidRDefault="00C80507" w:rsidP="005B1905">
      <w:p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zCs w:val="24"/>
        </w:rPr>
      </w:pPr>
      <w:r>
        <w:rPr>
          <w:noProof/>
          <w:snapToGrid/>
        </w:rPr>
        <w:t xml:space="preserve">   </w:t>
      </w:r>
      <w:r w:rsidR="005B1905">
        <w:rPr>
          <w:noProof/>
          <w:snapToGrid/>
        </w:rPr>
        <w:drawing>
          <wp:inline distT="0" distB="0" distL="0" distR="0">
            <wp:extent cx="2777873" cy="1981200"/>
            <wp:effectExtent l="19050" t="0" r="3427" b="0"/>
            <wp:docPr id="7" name="Imagen 7" descr="http://www.ehu.es/biomoleculas/moleculas/jpg/p2x2x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ehu.es/biomoleculas/moleculas/jpg/p2x2x1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7873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napToGrid/>
        </w:rPr>
        <w:t xml:space="preserve"> </w:t>
      </w:r>
      <w:r>
        <w:rPr>
          <w:noProof/>
          <w:snapToGrid/>
        </w:rPr>
        <w:drawing>
          <wp:inline distT="0" distB="0" distL="0" distR="0">
            <wp:extent cx="2166938" cy="1523631"/>
            <wp:effectExtent l="19050" t="0" r="4762" b="0"/>
            <wp:docPr id="6" name="Imagen 10" descr="https://encrypted-tbn3.gstatic.com/images?q=tbn:ANd9GcSX4XzCiTIw9Vc2-O4XXJxhSNynNY-AM76di3Zl1FyK5_BCW3v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encrypted-tbn3.gstatic.com/images?q=tbn:ANd9GcSX4XzCiTIw9Vc2-O4XXJxhSNynNY-AM76di3Zl1FyK5_BCW3vd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380" cy="15267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1905" w:rsidRPr="005B1905" w:rsidRDefault="005B1905" w:rsidP="005B1905">
      <w:p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zCs w:val="24"/>
        </w:rPr>
      </w:pPr>
    </w:p>
    <w:p w:rsidR="00102DA0" w:rsidRDefault="005B1905" w:rsidP="00FC3C5C">
      <w:pPr>
        <w:pStyle w:val="Prrafodelista"/>
        <w:numPr>
          <w:ilvl w:val="0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 xml:space="preserve"> </w:t>
      </w:r>
      <w:r w:rsidR="00FC3C5C" w:rsidRPr="00102DA0">
        <w:rPr>
          <w:rFonts w:ascii="Arial" w:hAnsi="Arial" w:cs="Arial"/>
          <w:szCs w:val="24"/>
        </w:rPr>
        <w:t xml:space="preserve">Los enlaces de hidrógeno se forman y se destruyen continuamente y aunque son débiles confieren al agua líquida una </w:t>
      </w:r>
      <w:r w:rsidR="00FC3C5C" w:rsidRPr="0020682C">
        <w:rPr>
          <w:rFonts w:ascii="Arial" w:hAnsi="Arial" w:cs="Arial"/>
          <w:color w:val="00B050"/>
          <w:szCs w:val="24"/>
        </w:rPr>
        <w:t>gran cohesión interna</w:t>
      </w:r>
      <w:r w:rsidR="00FC3C5C" w:rsidRPr="00102DA0">
        <w:rPr>
          <w:rFonts w:ascii="Arial" w:hAnsi="Arial" w:cs="Arial"/>
          <w:szCs w:val="24"/>
        </w:rPr>
        <w:t>.</w:t>
      </w:r>
    </w:p>
    <w:p w:rsidR="00102DA0" w:rsidRDefault="005B1905" w:rsidP="00102DA0">
      <w:pPr>
        <w:pStyle w:val="Prrafodelista"/>
        <w:numPr>
          <w:ilvl w:val="0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  <w:r w:rsidR="00FC3C5C" w:rsidRPr="00102DA0">
        <w:rPr>
          <w:rFonts w:ascii="Arial" w:hAnsi="Arial" w:cs="Arial"/>
          <w:szCs w:val="24"/>
        </w:rPr>
        <w:t>El agua líquida es un agregado en el que coexisten moléculas unidas con moléculas libre</w:t>
      </w:r>
      <w:r w:rsidR="00C80507">
        <w:rPr>
          <w:rFonts w:ascii="Arial" w:hAnsi="Arial" w:cs="Arial"/>
          <w:szCs w:val="24"/>
        </w:rPr>
        <w:t>s</w:t>
      </w:r>
      <w:r w:rsidR="00FC3C5C" w:rsidRPr="00102DA0">
        <w:rPr>
          <w:rFonts w:ascii="Arial" w:hAnsi="Arial" w:cs="Arial"/>
          <w:szCs w:val="24"/>
        </w:rPr>
        <w:t xml:space="preserve"> formando una estructura reticular. Si el número de puentes de hidrógeno aumenta pasa a estado sólido.</w:t>
      </w:r>
    </w:p>
    <w:p w:rsidR="00FC3C5C" w:rsidRPr="009D7600" w:rsidRDefault="005B1905" w:rsidP="00102DA0">
      <w:pPr>
        <w:pStyle w:val="Prrafodelista"/>
        <w:numPr>
          <w:ilvl w:val="0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pacing w:val="-2"/>
          <w:szCs w:val="24"/>
        </w:rPr>
        <w:t xml:space="preserve"> </w:t>
      </w:r>
      <w:r w:rsidR="00FC3C5C" w:rsidRPr="00102DA0">
        <w:rPr>
          <w:rFonts w:ascii="Arial" w:hAnsi="Arial" w:cs="Arial"/>
          <w:spacing w:val="-2"/>
          <w:szCs w:val="24"/>
        </w:rPr>
        <w:t xml:space="preserve">Cuando el </w:t>
      </w:r>
      <w:r w:rsidR="00FC3C5C" w:rsidRPr="00102DA0">
        <w:rPr>
          <w:rFonts w:ascii="Arial" w:hAnsi="Arial" w:cs="Arial"/>
          <w:spacing w:val="-2"/>
          <w:szCs w:val="24"/>
          <w:lang w:val="es-ES_tradnl"/>
        </w:rPr>
        <w:t xml:space="preserve">agua está </w:t>
      </w:r>
      <w:r w:rsidR="00FC3C5C" w:rsidRPr="0020682C">
        <w:rPr>
          <w:rFonts w:ascii="Arial" w:hAnsi="Arial" w:cs="Arial"/>
          <w:color w:val="00B050"/>
          <w:spacing w:val="-2"/>
          <w:szCs w:val="24"/>
          <w:lang w:val="es-ES_tradnl"/>
        </w:rPr>
        <w:t>líquida</w:t>
      </w:r>
      <w:r w:rsidR="00FC3C5C" w:rsidRPr="00102DA0"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FC3C5C" w:rsidRPr="0020682C">
        <w:rPr>
          <w:rFonts w:ascii="Arial" w:hAnsi="Arial" w:cs="Arial"/>
          <w:color w:val="00B050"/>
          <w:spacing w:val="-2"/>
          <w:szCs w:val="24"/>
          <w:lang w:val="es-ES_tradnl"/>
        </w:rPr>
        <w:t>cada molécula</w:t>
      </w:r>
      <w:r w:rsidR="00FC3C5C" w:rsidRPr="00102DA0"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FC3C5C" w:rsidRPr="0020682C">
        <w:rPr>
          <w:rFonts w:ascii="Arial" w:hAnsi="Arial" w:cs="Arial"/>
          <w:color w:val="00B050"/>
          <w:spacing w:val="-2"/>
          <w:szCs w:val="24"/>
          <w:lang w:val="es-ES_tradnl"/>
        </w:rPr>
        <w:t>se une</w:t>
      </w:r>
      <w:r w:rsidR="00FC3C5C" w:rsidRPr="00102DA0">
        <w:rPr>
          <w:rFonts w:ascii="Arial" w:hAnsi="Arial" w:cs="Arial"/>
          <w:spacing w:val="-2"/>
          <w:szCs w:val="24"/>
          <w:lang w:val="es-ES_tradnl"/>
        </w:rPr>
        <w:t xml:space="preserve"> por puentes de hidrógeno </w:t>
      </w:r>
      <w:r w:rsidR="00FC3C5C" w:rsidRPr="0020682C">
        <w:rPr>
          <w:rFonts w:ascii="Arial" w:hAnsi="Arial" w:cs="Arial"/>
          <w:color w:val="00B050"/>
          <w:spacing w:val="-2"/>
          <w:szCs w:val="24"/>
          <w:lang w:val="es-ES_tradnl"/>
        </w:rPr>
        <w:t>a un promedio de 3,5 moléculas</w:t>
      </w:r>
      <w:r w:rsidR="00FC3C5C" w:rsidRPr="00102DA0">
        <w:rPr>
          <w:rFonts w:ascii="Arial" w:hAnsi="Arial" w:cs="Arial"/>
          <w:spacing w:val="-2"/>
          <w:szCs w:val="24"/>
          <w:lang w:val="es-ES_tradnl"/>
        </w:rPr>
        <w:t xml:space="preserve"> de agua. En el </w:t>
      </w:r>
      <w:r w:rsidR="00FC3C5C" w:rsidRPr="0020682C">
        <w:rPr>
          <w:rFonts w:ascii="Arial" w:hAnsi="Arial" w:cs="Arial"/>
          <w:color w:val="7030A0"/>
          <w:spacing w:val="-2"/>
          <w:szCs w:val="24"/>
          <w:lang w:val="es-ES_tradnl"/>
        </w:rPr>
        <w:t>hielo cada molécula está un</w:t>
      </w:r>
      <w:r w:rsidR="00C80507" w:rsidRPr="0020682C">
        <w:rPr>
          <w:rFonts w:ascii="Arial" w:hAnsi="Arial" w:cs="Arial"/>
          <w:color w:val="7030A0"/>
          <w:spacing w:val="-2"/>
          <w:szCs w:val="24"/>
          <w:lang w:val="es-ES_tradnl"/>
        </w:rPr>
        <w:t xml:space="preserve">ida a </w:t>
      </w:r>
      <w:r w:rsidR="00FC3C5C" w:rsidRPr="0020682C">
        <w:rPr>
          <w:rFonts w:ascii="Arial" w:hAnsi="Arial" w:cs="Arial"/>
          <w:color w:val="7030A0"/>
          <w:spacing w:val="-2"/>
          <w:szCs w:val="24"/>
          <w:lang w:val="es-ES_tradnl"/>
        </w:rPr>
        <w:t>4</w:t>
      </w:r>
      <w:r w:rsidR="00FC3C5C" w:rsidRPr="00102DA0">
        <w:rPr>
          <w:rFonts w:ascii="Arial" w:hAnsi="Arial" w:cs="Arial"/>
          <w:spacing w:val="-2"/>
          <w:szCs w:val="24"/>
          <w:lang w:val="es-ES_tradnl"/>
        </w:rPr>
        <w:t xml:space="preserve">, </w:t>
      </w:r>
      <w:r w:rsidR="0065221A" w:rsidRPr="00102DA0">
        <w:rPr>
          <w:rFonts w:ascii="Arial" w:hAnsi="Arial" w:cs="Arial"/>
          <w:spacing w:val="-2"/>
          <w:szCs w:val="24"/>
          <w:lang w:val="es-ES_tradnl"/>
        </w:rPr>
        <w:t>sin embargo en este caso la red</w:t>
      </w:r>
      <w:r w:rsidR="00FC3C5C" w:rsidRPr="00102DA0">
        <w:rPr>
          <w:rFonts w:ascii="Arial" w:hAnsi="Arial" w:cs="Arial"/>
          <w:spacing w:val="-2"/>
          <w:szCs w:val="24"/>
          <w:lang w:val="es-ES_tradnl"/>
        </w:rPr>
        <w:t xml:space="preserve"> reticular es más abierta lo que produce una menor densidad.</w:t>
      </w:r>
    </w:p>
    <w:p w:rsidR="009D7600" w:rsidRDefault="009D7600" w:rsidP="009D7600">
      <w:p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zCs w:val="24"/>
        </w:rPr>
      </w:pPr>
    </w:p>
    <w:p w:rsidR="009D7600" w:rsidRPr="009D7600" w:rsidRDefault="009D7600" w:rsidP="009D7600">
      <w:pPr>
        <w:tabs>
          <w:tab w:val="left" w:pos="0"/>
          <w:tab w:val="left" w:pos="288"/>
          <w:tab w:val="left" w:pos="720"/>
        </w:tabs>
        <w:suppressAutoHyphens/>
        <w:spacing w:after="100"/>
        <w:jc w:val="center"/>
        <w:rPr>
          <w:rFonts w:ascii="Arial" w:hAnsi="Arial" w:cs="Arial"/>
          <w:szCs w:val="24"/>
        </w:rPr>
      </w:pPr>
      <w:r>
        <w:rPr>
          <w:noProof/>
          <w:snapToGrid/>
        </w:rPr>
        <w:t xml:space="preserve">    </w:t>
      </w:r>
      <w:r>
        <w:rPr>
          <w:noProof/>
          <w:snapToGrid/>
        </w:rPr>
        <w:drawing>
          <wp:inline distT="0" distB="0" distL="0" distR="0">
            <wp:extent cx="4431405" cy="1824038"/>
            <wp:effectExtent l="19050" t="0" r="7245" b="0"/>
            <wp:docPr id="13" name="Imagen 13" descr="est-agua.gif (67310 byte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est-agua.gif (67310 bytes)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0884" cy="18238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3C5C" w:rsidRDefault="00FC3C5C" w:rsidP="00FC3C5C">
      <w:pPr>
        <w:tabs>
          <w:tab w:val="left" w:pos="0"/>
          <w:tab w:val="left" w:pos="432"/>
          <w:tab w:val="left" w:pos="720"/>
        </w:tabs>
        <w:suppressAutoHyphens/>
        <w:jc w:val="both"/>
        <w:rPr>
          <w:rFonts w:ascii="Arial" w:hAnsi="Arial" w:cs="Arial"/>
          <w:b/>
          <w:spacing w:val="-2"/>
          <w:szCs w:val="24"/>
          <w:lang w:val="es-ES_tradnl"/>
        </w:rPr>
      </w:pPr>
    </w:p>
    <w:p w:rsidR="00FC3C5C" w:rsidRDefault="00FC3C5C" w:rsidP="00FC3C5C">
      <w:p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color w:val="FF0000"/>
          <w:szCs w:val="24"/>
        </w:rPr>
      </w:pPr>
    </w:p>
    <w:p w:rsidR="00FC3C5C" w:rsidRPr="0065221A" w:rsidRDefault="00FC3C5C" w:rsidP="0065221A">
      <w:pPr>
        <w:pStyle w:val="Prrafodelista"/>
        <w:numPr>
          <w:ilvl w:val="1"/>
          <w:numId w:val="7"/>
        </w:numPr>
        <w:tabs>
          <w:tab w:val="left" w:pos="0"/>
          <w:tab w:val="left" w:pos="288"/>
          <w:tab w:val="left" w:pos="720"/>
        </w:tabs>
        <w:suppressAutoHyphens/>
        <w:snapToGrid w:val="0"/>
        <w:spacing w:after="100"/>
        <w:jc w:val="both"/>
        <w:rPr>
          <w:rFonts w:ascii="Arial" w:hAnsi="Arial" w:cs="Arial"/>
          <w:color w:val="00B0F0"/>
          <w:szCs w:val="24"/>
        </w:rPr>
      </w:pPr>
      <w:r w:rsidRPr="0065221A">
        <w:rPr>
          <w:rFonts w:ascii="Arial" w:hAnsi="Arial" w:cs="Arial"/>
          <w:color w:val="00B0F0"/>
          <w:szCs w:val="24"/>
        </w:rPr>
        <w:t>Propiedades y funciones biológicas.</w:t>
      </w:r>
    </w:p>
    <w:p w:rsidR="009D7600" w:rsidRDefault="00FC3C5C" w:rsidP="00FC3C5C">
      <w:p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</w:r>
    </w:p>
    <w:p w:rsidR="009D7600" w:rsidRDefault="00FC3C5C" w:rsidP="009D7600">
      <w:pPr>
        <w:pStyle w:val="Prrafodelista"/>
        <w:numPr>
          <w:ilvl w:val="0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zCs w:val="24"/>
        </w:rPr>
      </w:pPr>
      <w:r w:rsidRPr="009D7600">
        <w:rPr>
          <w:rFonts w:ascii="Arial" w:hAnsi="Arial" w:cs="Arial"/>
          <w:szCs w:val="24"/>
        </w:rPr>
        <w:t xml:space="preserve">Todas derivan de </w:t>
      </w:r>
      <w:r w:rsidR="009D7600">
        <w:rPr>
          <w:rFonts w:ascii="Arial" w:hAnsi="Arial" w:cs="Arial"/>
          <w:szCs w:val="24"/>
        </w:rPr>
        <w:t>su naturaleza</w:t>
      </w:r>
      <w:r w:rsidRPr="009D7600">
        <w:rPr>
          <w:rFonts w:ascii="Arial" w:hAnsi="Arial" w:cs="Arial"/>
          <w:szCs w:val="24"/>
        </w:rPr>
        <w:t xml:space="preserve">. </w:t>
      </w:r>
      <w:r w:rsidR="009D7600">
        <w:rPr>
          <w:rFonts w:ascii="Arial" w:hAnsi="Arial" w:cs="Arial"/>
          <w:szCs w:val="24"/>
        </w:rPr>
        <w:t>Estas son l</w:t>
      </w:r>
      <w:r w:rsidRPr="009D7600">
        <w:rPr>
          <w:rFonts w:ascii="Arial" w:hAnsi="Arial" w:cs="Arial"/>
          <w:szCs w:val="24"/>
        </w:rPr>
        <w:t>as más destacables</w:t>
      </w:r>
      <w:r w:rsidR="009D7600">
        <w:rPr>
          <w:rFonts w:ascii="Arial" w:hAnsi="Arial" w:cs="Arial"/>
          <w:szCs w:val="24"/>
        </w:rPr>
        <w:t>:</w:t>
      </w:r>
    </w:p>
    <w:p w:rsidR="009D7600" w:rsidRPr="009D7600" w:rsidRDefault="009D7600" w:rsidP="009D7600">
      <w:pPr>
        <w:pStyle w:val="Prrafodelista"/>
        <w:numPr>
          <w:ilvl w:val="0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zCs w:val="24"/>
        </w:rPr>
      </w:pPr>
      <w:r w:rsidRPr="009D7600">
        <w:rPr>
          <w:rFonts w:ascii="Arial" w:hAnsi="Arial" w:cs="Arial"/>
          <w:color w:val="00B050"/>
          <w:szCs w:val="24"/>
        </w:rPr>
        <w:t xml:space="preserve">1. </w:t>
      </w:r>
      <w:r w:rsidR="00FC3C5C" w:rsidRPr="009D7600">
        <w:rPr>
          <w:rFonts w:ascii="Arial" w:hAnsi="Arial" w:cs="Arial"/>
          <w:color w:val="00B050"/>
          <w:szCs w:val="24"/>
        </w:rPr>
        <w:t>Gran poder disolvente.</w:t>
      </w:r>
      <w:r>
        <w:rPr>
          <w:rFonts w:ascii="Arial" w:hAnsi="Arial" w:cs="Arial"/>
          <w:szCs w:val="24"/>
        </w:rPr>
        <w:t xml:space="preserve"> Es</w:t>
      </w:r>
      <w:r w:rsidR="00FC3C5C" w:rsidRPr="009D7600">
        <w:rPr>
          <w:rFonts w:ascii="Arial" w:hAnsi="Arial" w:cs="Arial"/>
          <w:szCs w:val="24"/>
        </w:rPr>
        <w:t xml:space="preserve"> el líqu</w:t>
      </w:r>
      <w:r>
        <w:rPr>
          <w:rFonts w:ascii="Arial" w:hAnsi="Arial" w:cs="Arial"/>
          <w:szCs w:val="24"/>
        </w:rPr>
        <w:t>ido que más tipos de sustancias</w:t>
      </w:r>
      <w:r w:rsidR="00FC3C5C" w:rsidRPr="009D7600">
        <w:rPr>
          <w:rFonts w:ascii="Arial" w:hAnsi="Arial" w:cs="Arial"/>
          <w:szCs w:val="24"/>
        </w:rPr>
        <w:t>, tanto orgánicas como inorgánicas, puede disolver. Es por tanto un disolvente universal</w:t>
      </w:r>
      <w:r w:rsidRPr="009D7600">
        <w:rPr>
          <w:rFonts w:ascii="Arial" w:hAnsi="Arial" w:cs="Arial"/>
          <w:spacing w:val="-2"/>
          <w:szCs w:val="24"/>
          <w:lang w:val="es-ES_tradnl"/>
        </w:rPr>
        <w:t xml:space="preserve">. </w:t>
      </w:r>
      <w:r w:rsidR="00FC3C5C" w:rsidRPr="009D7600">
        <w:rPr>
          <w:rFonts w:ascii="Arial" w:hAnsi="Arial" w:cs="Arial"/>
          <w:spacing w:val="-2"/>
          <w:szCs w:val="24"/>
          <w:lang w:val="es-ES_tradnl"/>
        </w:rPr>
        <w:t>Puede disolver</w:t>
      </w:r>
      <w:r>
        <w:rPr>
          <w:rFonts w:ascii="Arial" w:hAnsi="Arial" w:cs="Arial"/>
          <w:spacing w:val="-2"/>
          <w:szCs w:val="24"/>
          <w:lang w:val="es-ES_tradnl"/>
        </w:rPr>
        <w:t>:</w:t>
      </w:r>
    </w:p>
    <w:p w:rsidR="00FC3C5C" w:rsidRPr="009D7600" w:rsidRDefault="009D7600" w:rsidP="009D7600">
      <w:pPr>
        <w:pStyle w:val="Prrafodelista"/>
        <w:numPr>
          <w:ilvl w:val="1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zCs w:val="24"/>
        </w:rPr>
      </w:pPr>
      <w:r w:rsidRPr="009D7600">
        <w:rPr>
          <w:rFonts w:ascii="Arial" w:hAnsi="Arial" w:cs="Arial"/>
          <w:color w:val="7030A0"/>
          <w:szCs w:val="24"/>
        </w:rPr>
        <w:t>C</w:t>
      </w:r>
      <w:proofErr w:type="spellStart"/>
      <w:r w:rsidR="00FC3C5C" w:rsidRPr="009D7600">
        <w:rPr>
          <w:rFonts w:ascii="Arial" w:hAnsi="Arial" w:cs="Arial"/>
          <w:color w:val="7030A0"/>
          <w:spacing w:val="-2"/>
          <w:szCs w:val="24"/>
          <w:lang w:val="es-ES_tradnl"/>
        </w:rPr>
        <w:t>ompuestos</w:t>
      </w:r>
      <w:proofErr w:type="spellEnd"/>
      <w:r w:rsidR="00FC3C5C" w:rsidRPr="009D7600">
        <w:rPr>
          <w:rFonts w:ascii="Arial" w:hAnsi="Arial" w:cs="Arial"/>
          <w:color w:val="7030A0"/>
          <w:spacing w:val="-2"/>
          <w:szCs w:val="24"/>
          <w:lang w:val="es-ES_tradnl"/>
        </w:rPr>
        <w:t xml:space="preserve"> iónicos</w:t>
      </w:r>
      <w:r>
        <w:rPr>
          <w:rFonts w:ascii="Arial" w:hAnsi="Arial" w:cs="Arial"/>
          <w:spacing w:val="-2"/>
          <w:szCs w:val="24"/>
          <w:lang w:val="es-ES_tradnl"/>
        </w:rPr>
        <w:t xml:space="preserve"> como las sales minerales. Sus moléculas se orientan anulando </w:t>
      </w:r>
      <w:r w:rsidR="00FC3C5C" w:rsidRPr="009D7600">
        <w:rPr>
          <w:rFonts w:ascii="Arial" w:hAnsi="Arial" w:cs="Arial"/>
          <w:spacing w:val="-2"/>
          <w:szCs w:val="24"/>
          <w:lang w:val="es-ES_tradnl"/>
        </w:rPr>
        <w:t xml:space="preserve">los </w:t>
      </w:r>
      <w:r>
        <w:rPr>
          <w:rFonts w:ascii="Arial" w:hAnsi="Arial" w:cs="Arial"/>
          <w:spacing w:val="-2"/>
          <w:szCs w:val="24"/>
          <w:lang w:val="es-ES_tradnl"/>
        </w:rPr>
        <w:t xml:space="preserve">enlaces iónicos que se establecen entre los </w:t>
      </w:r>
      <w:r w:rsidR="00FC3C5C" w:rsidRPr="009D7600">
        <w:rPr>
          <w:rFonts w:ascii="Arial" w:hAnsi="Arial" w:cs="Arial"/>
          <w:spacing w:val="-2"/>
          <w:szCs w:val="24"/>
          <w:lang w:val="es-ES_tradnl"/>
        </w:rPr>
        <w:t xml:space="preserve">iones </w:t>
      </w:r>
      <w:r>
        <w:rPr>
          <w:rFonts w:ascii="Arial" w:hAnsi="Arial" w:cs="Arial"/>
          <w:spacing w:val="-2"/>
          <w:szCs w:val="24"/>
          <w:lang w:val="es-ES_tradnl"/>
        </w:rPr>
        <w:t xml:space="preserve">componentes. Este </w:t>
      </w:r>
      <w:r w:rsidR="00FC3C5C" w:rsidRPr="009D7600">
        <w:rPr>
          <w:rFonts w:ascii="Arial" w:hAnsi="Arial" w:cs="Arial"/>
          <w:spacing w:val="-2"/>
          <w:szCs w:val="24"/>
          <w:lang w:val="es-ES_tradnl"/>
        </w:rPr>
        <w:t xml:space="preserve">fenómeno </w:t>
      </w:r>
      <w:r>
        <w:rPr>
          <w:rFonts w:ascii="Arial" w:hAnsi="Arial" w:cs="Arial"/>
          <w:spacing w:val="-2"/>
          <w:szCs w:val="24"/>
          <w:lang w:val="es-ES_tradnl"/>
        </w:rPr>
        <w:t xml:space="preserve">es la </w:t>
      </w:r>
      <w:r w:rsidR="00FC3C5C" w:rsidRPr="009D7600">
        <w:rPr>
          <w:rFonts w:ascii="Arial" w:hAnsi="Arial" w:cs="Arial"/>
          <w:color w:val="FF0000"/>
          <w:spacing w:val="-2"/>
          <w:szCs w:val="24"/>
          <w:lang w:val="es-ES_tradnl"/>
        </w:rPr>
        <w:t>solvatación</w:t>
      </w:r>
      <w:r w:rsidR="00FC3C5C" w:rsidRPr="009D7600">
        <w:rPr>
          <w:rFonts w:ascii="Arial" w:hAnsi="Arial" w:cs="Arial"/>
          <w:spacing w:val="-2"/>
          <w:szCs w:val="24"/>
          <w:lang w:val="es-ES_tradnl"/>
        </w:rPr>
        <w:t>.</w:t>
      </w:r>
    </w:p>
    <w:p w:rsidR="009D7600" w:rsidRDefault="009D7600" w:rsidP="009D7600">
      <w:p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zCs w:val="24"/>
        </w:rPr>
      </w:pPr>
    </w:p>
    <w:p w:rsidR="009D7600" w:rsidRDefault="009D7600" w:rsidP="005622DB">
      <w:pPr>
        <w:tabs>
          <w:tab w:val="left" w:pos="0"/>
          <w:tab w:val="left" w:pos="288"/>
          <w:tab w:val="left" w:pos="720"/>
        </w:tabs>
        <w:suppressAutoHyphens/>
        <w:spacing w:after="100"/>
        <w:jc w:val="center"/>
        <w:rPr>
          <w:rFonts w:ascii="Arial" w:hAnsi="Arial" w:cs="Arial"/>
          <w:szCs w:val="24"/>
        </w:rPr>
      </w:pPr>
      <w:r>
        <w:rPr>
          <w:noProof/>
          <w:snapToGrid/>
        </w:rPr>
        <w:drawing>
          <wp:inline distT="0" distB="0" distL="0" distR="0">
            <wp:extent cx="2042225" cy="1746250"/>
            <wp:effectExtent l="19050" t="0" r="0" b="0"/>
            <wp:docPr id="16" name="Imagen 16" descr="http://4.bp.blogspot.com/_S35c-diQ8wM/TIAL0Y1kirI/AAAAAAAAAAM/7wc25zoXxAU/s320/Imagen_solvatacion_del_agu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4.bp.blogspot.com/_S35c-diQ8wM/TIAL0Y1kirI/AAAAAAAAAAM/7wc25zoXxAU/s320/Imagen_solvatacion_del_agua.pn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4605" cy="174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7600" w:rsidRPr="009D7600" w:rsidRDefault="009D7600" w:rsidP="009D7600">
      <w:p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zCs w:val="24"/>
        </w:rPr>
      </w:pPr>
    </w:p>
    <w:p w:rsidR="005622DB" w:rsidRPr="00FD2F01" w:rsidRDefault="00EA6910" w:rsidP="00FD2F01">
      <w:pPr>
        <w:pStyle w:val="Prrafodelista"/>
        <w:numPr>
          <w:ilvl w:val="1"/>
          <w:numId w:val="2"/>
        </w:numPr>
        <w:tabs>
          <w:tab w:val="left" w:pos="720"/>
        </w:tabs>
        <w:suppressAutoHyphens/>
        <w:snapToGrid w:val="0"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color w:val="7030A0"/>
          <w:spacing w:val="-2"/>
          <w:szCs w:val="24"/>
          <w:lang w:val="es-ES_tradnl"/>
        </w:rPr>
        <w:t>C</w:t>
      </w:r>
      <w:r w:rsidR="00FC3C5C" w:rsidRPr="00EA6910">
        <w:rPr>
          <w:rFonts w:ascii="Arial" w:hAnsi="Arial" w:cs="Arial"/>
          <w:color w:val="7030A0"/>
          <w:spacing w:val="-2"/>
          <w:szCs w:val="24"/>
          <w:lang w:val="es-ES_tradnl"/>
        </w:rPr>
        <w:t xml:space="preserve">ompuestos orgánicos ionizables, </w:t>
      </w:r>
      <w:r w:rsidR="00FC3C5C" w:rsidRPr="00EA6910">
        <w:rPr>
          <w:rFonts w:ascii="Arial" w:hAnsi="Arial" w:cs="Arial"/>
          <w:spacing w:val="-2"/>
          <w:szCs w:val="24"/>
          <w:lang w:val="es-ES_tradnl"/>
        </w:rPr>
        <w:t>como los que contienen grupos carboxilo</w:t>
      </w:r>
      <w:r>
        <w:rPr>
          <w:rFonts w:ascii="Arial" w:hAnsi="Arial" w:cs="Arial"/>
          <w:spacing w:val="-2"/>
          <w:szCs w:val="24"/>
          <w:lang w:val="es-ES_tradnl"/>
        </w:rPr>
        <w:t>s que</w:t>
      </w:r>
      <w:r w:rsidR="00FC3C5C" w:rsidRPr="00EA6910">
        <w:rPr>
          <w:rFonts w:ascii="Arial" w:hAnsi="Arial" w:cs="Arial"/>
          <w:spacing w:val="-2"/>
          <w:szCs w:val="24"/>
          <w:lang w:val="es-ES_tradnl"/>
        </w:rPr>
        <w:t xml:space="preserve"> al disociarse queda</w:t>
      </w:r>
      <w:r>
        <w:rPr>
          <w:rFonts w:ascii="Arial" w:hAnsi="Arial" w:cs="Arial"/>
          <w:spacing w:val="-2"/>
          <w:szCs w:val="24"/>
          <w:lang w:val="es-ES_tradnl"/>
        </w:rPr>
        <w:t>n</w:t>
      </w:r>
      <w:r w:rsidR="00FC3C5C" w:rsidRPr="00EA6910">
        <w:rPr>
          <w:rFonts w:ascii="Arial" w:hAnsi="Arial" w:cs="Arial"/>
          <w:spacing w:val="-2"/>
          <w:szCs w:val="24"/>
          <w:lang w:val="es-ES_tradnl"/>
        </w:rPr>
        <w:t xml:space="preserve"> cargado</w:t>
      </w:r>
      <w:r>
        <w:rPr>
          <w:rFonts w:ascii="Arial" w:hAnsi="Arial" w:cs="Arial"/>
          <w:spacing w:val="-2"/>
          <w:szCs w:val="24"/>
          <w:lang w:val="es-ES_tradnl"/>
        </w:rPr>
        <w:t>s</w:t>
      </w:r>
      <w:r w:rsidR="00FC3C5C" w:rsidRPr="00EA6910">
        <w:rPr>
          <w:rFonts w:ascii="Arial" w:hAnsi="Arial" w:cs="Arial"/>
          <w:spacing w:val="-2"/>
          <w:szCs w:val="24"/>
          <w:lang w:val="es-ES_tradnl"/>
        </w:rPr>
        <w:t xml:space="preserve"> como R-COO</w:t>
      </w:r>
      <w:r w:rsidR="00FC3C5C" w:rsidRPr="00EA6910">
        <w:rPr>
          <w:rFonts w:ascii="Arial" w:hAnsi="Arial" w:cs="Arial"/>
          <w:spacing w:val="-2"/>
          <w:szCs w:val="24"/>
          <w:vertAlign w:val="superscript"/>
          <w:lang w:val="es-ES_tradnl"/>
        </w:rPr>
        <w:t>-</w:t>
      </w:r>
      <w:r>
        <w:rPr>
          <w:rFonts w:ascii="Arial" w:hAnsi="Arial" w:cs="Arial"/>
          <w:spacing w:val="-2"/>
          <w:szCs w:val="24"/>
          <w:lang w:val="es-ES_tradnl"/>
        </w:rPr>
        <w:t>,</w:t>
      </w:r>
      <w:r w:rsidR="00FC3C5C" w:rsidRPr="00EA6910">
        <w:rPr>
          <w:rFonts w:ascii="Arial" w:hAnsi="Arial" w:cs="Arial"/>
          <w:spacing w:val="-2"/>
          <w:szCs w:val="24"/>
          <w:lang w:val="es-ES_tradnl"/>
        </w:rPr>
        <w:t xml:space="preserve"> o grupos aminos </w:t>
      </w:r>
      <w:r>
        <w:rPr>
          <w:rFonts w:ascii="Arial" w:hAnsi="Arial" w:cs="Arial"/>
          <w:spacing w:val="-2"/>
          <w:szCs w:val="24"/>
          <w:lang w:val="es-ES_tradnl"/>
        </w:rPr>
        <w:t>que</w:t>
      </w:r>
      <w:r w:rsidR="00FC3C5C" w:rsidRPr="00EA6910">
        <w:rPr>
          <w:rFonts w:ascii="Arial" w:hAnsi="Arial" w:cs="Arial"/>
          <w:spacing w:val="-2"/>
          <w:szCs w:val="24"/>
          <w:lang w:val="es-ES_tradnl"/>
        </w:rPr>
        <w:t xml:space="preserve"> queda</w:t>
      </w:r>
      <w:r>
        <w:rPr>
          <w:rFonts w:ascii="Arial" w:hAnsi="Arial" w:cs="Arial"/>
          <w:spacing w:val="-2"/>
          <w:szCs w:val="24"/>
          <w:lang w:val="es-ES_tradnl"/>
        </w:rPr>
        <w:t>n</w:t>
      </w:r>
      <w:r w:rsidR="00FC3C5C" w:rsidRPr="00EA6910">
        <w:rPr>
          <w:rFonts w:ascii="Arial" w:hAnsi="Arial" w:cs="Arial"/>
          <w:spacing w:val="-2"/>
          <w:szCs w:val="24"/>
          <w:lang w:val="es-ES_tradnl"/>
        </w:rPr>
        <w:t xml:space="preserve"> como R-NN</w:t>
      </w:r>
      <w:r w:rsidR="00FC3C5C" w:rsidRPr="00EA6910">
        <w:rPr>
          <w:rFonts w:ascii="Arial" w:hAnsi="Arial" w:cs="Arial"/>
          <w:spacing w:val="-2"/>
          <w:szCs w:val="24"/>
          <w:vertAlign w:val="subscript"/>
          <w:lang w:val="es-ES_tradnl"/>
        </w:rPr>
        <w:t>3</w:t>
      </w:r>
      <w:r w:rsidR="00FC3C5C" w:rsidRPr="00EA6910">
        <w:rPr>
          <w:rFonts w:ascii="Arial" w:hAnsi="Arial" w:cs="Arial"/>
          <w:spacing w:val="-2"/>
          <w:szCs w:val="24"/>
          <w:vertAlign w:val="superscript"/>
          <w:lang w:val="es-ES_tradnl"/>
        </w:rPr>
        <w:t>+</w:t>
      </w:r>
      <w:r w:rsidR="00FC3C5C" w:rsidRPr="00EA6910">
        <w:rPr>
          <w:rFonts w:ascii="Arial" w:hAnsi="Arial" w:cs="Arial"/>
          <w:spacing w:val="-2"/>
          <w:szCs w:val="24"/>
          <w:lang w:val="es-ES_tradnl"/>
        </w:rPr>
        <w:t>.</w:t>
      </w:r>
    </w:p>
    <w:p w:rsidR="005622DB" w:rsidRPr="00117BD4" w:rsidRDefault="005622DB" w:rsidP="00117BD4">
      <w:pPr>
        <w:pStyle w:val="Prrafodelista"/>
        <w:numPr>
          <w:ilvl w:val="1"/>
          <w:numId w:val="2"/>
        </w:numPr>
        <w:tabs>
          <w:tab w:val="left" w:pos="720"/>
        </w:tabs>
        <w:suppressAutoHyphens/>
        <w:snapToGrid w:val="0"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color w:val="7030A0"/>
          <w:spacing w:val="-2"/>
          <w:szCs w:val="24"/>
          <w:lang w:val="es-ES_tradnl"/>
        </w:rPr>
        <w:lastRenderedPageBreak/>
        <w:t>M</w:t>
      </w:r>
      <w:r w:rsidR="00FC3C5C" w:rsidRPr="005622DB">
        <w:rPr>
          <w:rFonts w:ascii="Arial" w:hAnsi="Arial" w:cs="Arial"/>
          <w:color w:val="7030A0"/>
          <w:spacing w:val="-2"/>
          <w:szCs w:val="24"/>
          <w:lang w:val="es-ES_tradnl"/>
        </w:rPr>
        <w:t>oléculas orgánica neutras</w:t>
      </w:r>
      <w:r w:rsidR="00FC3C5C" w:rsidRPr="005622DB">
        <w:rPr>
          <w:rFonts w:ascii="Arial" w:hAnsi="Arial" w:cs="Arial"/>
          <w:spacing w:val="-2"/>
          <w:szCs w:val="24"/>
          <w:lang w:val="es-ES_tradnl"/>
        </w:rPr>
        <w:t xml:space="preserve"> que poseen grupos polares (-OH de alcoholes y azúcares, -NH</w:t>
      </w:r>
      <w:r w:rsidR="00FC3C5C" w:rsidRPr="005622DB">
        <w:rPr>
          <w:rFonts w:ascii="Arial" w:hAnsi="Arial" w:cs="Arial"/>
          <w:spacing w:val="-2"/>
          <w:szCs w:val="24"/>
          <w:vertAlign w:val="subscript"/>
          <w:lang w:val="es-ES_tradnl"/>
        </w:rPr>
        <w:t>2</w:t>
      </w:r>
      <w:r w:rsidR="00FC3C5C" w:rsidRPr="005622DB">
        <w:rPr>
          <w:rFonts w:ascii="Arial" w:hAnsi="Arial" w:cs="Arial"/>
          <w:spacing w:val="-2"/>
          <w:szCs w:val="24"/>
          <w:lang w:val="es-ES_tradnl"/>
        </w:rPr>
        <w:t xml:space="preserve"> de aminoácidos</w:t>
      </w:r>
      <w:r>
        <w:rPr>
          <w:rFonts w:ascii="Arial" w:hAnsi="Arial" w:cs="Arial"/>
          <w:spacing w:val="-2"/>
          <w:szCs w:val="24"/>
          <w:lang w:val="es-ES_tradnl"/>
        </w:rPr>
        <w:t xml:space="preserve"> y </w:t>
      </w:r>
      <w:r w:rsidR="00FC3C5C" w:rsidRPr="005622DB">
        <w:rPr>
          <w:rFonts w:ascii="Arial" w:hAnsi="Arial" w:cs="Arial"/>
          <w:spacing w:val="-2"/>
          <w:szCs w:val="24"/>
          <w:lang w:val="es-ES_tradnl"/>
        </w:rPr>
        <w:t xml:space="preserve">proteínas, ácidos </w:t>
      </w:r>
      <w:proofErr w:type="spellStart"/>
      <w:r w:rsidR="00FC3C5C" w:rsidRPr="005622DB">
        <w:rPr>
          <w:rFonts w:ascii="Arial" w:hAnsi="Arial" w:cs="Arial"/>
          <w:spacing w:val="-2"/>
          <w:szCs w:val="24"/>
          <w:lang w:val="es-ES_tradnl"/>
        </w:rPr>
        <w:t>nucleicos</w:t>
      </w:r>
      <w:proofErr w:type="spellEnd"/>
      <w:r w:rsidR="00FC3C5C" w:rsidRPr="005622DB">
        <w:rPr>
          <w:rFonts w:ascii="Arial" w:hAnsi="Arial" w:cs="Arial"/>
          <w:spacing w:val="-2"/>
          <w:szCs w:val="24"/>
          <w:lang w:val="es-ES_tradnl"/>
        </w:rPr>
        <w:t>, etc</w:t>
      </w:r>
      <w:r>
        <w:rPr>
          <w:rFonts w:ascii="Arial" w:hAnsi="Arial" w:cs="Arial"/>
          <w:spacing w:val="-2"/>
          <w:szCs w:val="24"/>
          <w:lang w:val="es-ES_tradnl"/>
        </w:rPr>
        <w:t>.</w:t>
      </w:r>
      <w:r w:rsidR="00FC3C5C" w:rsidRPr="005622DB">
        <w:rPr>
          <w:rFonts w:ascii="Arial" w:hAnsi="Arial" w:cs="Arial"/>
          <w:spacing w:val="-2"/>
          <w:szCs w:val="24"/>
          <w:lang w:val="es-ES_tradnl"/>
        </w:rPr>
        <w:t xml:space="preserve">) </w:t>
      </w:r>
      <w:r>
        <w:rPr>
          <w:rFonts w:ascii="Arial" w:hAnsi="Arial" w:cs="Arial"/>
          <w:spacing w:val="-2"/>
          <w:szCs w:val="24"/>
          <w:lang w:val="es-ES_tradnl"/>
        </w:rPr>
        <w:t xml:space="preserve">ya que forma </w:t>
      </w:r>
      <w:r w:rsidR="00FC3C5C" w:rsidRPr="005622DB">
        <w:rPr>
          <w:rFonts w:ascii="Arial" w:hAnsi="Arial" w:cs="Arial"/>
          <w:spacing w:val="-2"/>
          <w:szCs w:val="24"/>
          <w:lang w:val="es-ES_tradnl"/>
        </w:rPr>
        <w:t xml:space="preserve">puentes de hidrógeno con </w:t>
      </w:r>
      <w:r>
        <w:rPr>
          <w:rFonts w:ascii="Arial" w:hAnsi="Arial" w:cs="Arial"/>
          <w:spacing w:val="-2"/>
          <w:szCs w:val="24"/>
          <w:lang w:val="es-ES_tradnl"/>
        </w:rPr>
        <w:t>tales</w:t>
      </w:r>
      <w:r w:rsidR="00FC3C5C" w:rsidRPr="005622DB">
        <w:rPr>
          <w:rFonts w:ascii="Arial" w:hAnsi="Arial" w:cs="Arial"/>
          <w:spacing w:val="-2"/>
          <w:szCs w:val="24"/>
          <w:lang w:val="es-ES_tradnl"/>
        </w:rPr>
        <w:t xml:space="preserve"> grupos.</w:t>
      </w:r>
    </w:p>
    <w:p w:rsidR="00FC3C5C" w:rsidRPr="005622DB" w:rsidRDefault="005622DB" w:rsidP="005622DB">
      <w:pPr>
        <w:pStyle w:val="Prrafodelista"/>
        <w:numPr>
          <w:ilvl w:val="0"/>
          <w:numId w:val="6"/>
        </w:numPr>
        <w:tabs>
          <w:tab w:val="left" w:pos="720"/>
        </w:tabs>
        <w:suppressAutoHyphens/>
        <w:snapToGrid w:val="0"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Pr="005622DB">
        <w:rPr>
          <w:rFonts w:ascii="Arial" w:hAnsi="Arial" w:cs="Arial"/>
          <w:spacing w:val="-2"/>
          <w:szCs w:val="24"/>
          <w:lang w:val="es-ES_tradnl"/>
        </w:rPr>
        <w:t>También puede</w:t>
      </w:r>
      <w:r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FC3C5C" w:rsidRPr="005622DB">
        <w:rPr>
          <w:rFonts w:ascii="Arial" w:hAnsi="Arial" w:cs="Arial"/>
          <w:color w:val="7030A0"/>
          <w:spacing w:val="-2"/>
          <w:szCs w:val="24"/>
          <w:lang w:val="es-ES_tradnl"/>
        </w:rPr>
        <w:t>dispersar</w:t>
      </w:r>
      <w:r w:rsidR="00FC3C5C" w:rsidRPr="005622DB">
        <w:rPr>
          <w:rFonts w:ascii="Arial" w:hAnsi="Arial" w:cs="Arial"/>
          <w:spacing w:val="-2"/>
          <w:szCs w:val="24"/>
          <w:lang w:val="es-ES_tradnl"/>
        </w:rPr>
        <w:t xml:space="preserve"> en su seno </w:t>
      </w:r>
      <w:r w:rsidR="00FC3C5C" w:rsidRPr="005622DB">
        <w:rPr>
          <w:rFonts w:ascii="Arial" w:hAnsi="Arial" w:cs="Arial"/>
          <w:color w:val="7030A0"/>
          <w:spacing w:val="-2"/>
          <w:szCs w:val="24"/>
          <w:lang w:val="es-ES_tradnl"/>
        </w:rPr>
        <w:t xml:space="preserve">sustancias </w:t>
      </w:r>
      <w:proofErr w:type="spellStart"/>
      <w:r w:rsidR="00FC3C5C" w:rsidRPr="005622DB">
        <w:rPr>
          <w:rFonts w:ascii="Arial" w:hAnsi="Arial" w:cs="Arial"/>
          <w:color w:val="7030A0"/>
          <w:spacing w:val="-2"/>
          <w:szCs w:val="24"/>
          <w:lang w:val="es-ES_tradnl"/>
        </w:rPr>
        <w:t>anfipáticas</w:t>
      </w:r>
      <w:proofErr w:type="spellEnd"/>
      <w:r w:rsidR="00FC3C5C" w:rsidRPr="005622DB">
        <w:rPr>
          <w:rFonts w:ascii="Arial" w:hAnsi="Arial" w:cs="Arial"/>
          <w:spacing w:val="-2"/>
          <w:szCs w:val="24"/>
          <w:lang w:val="es-ES_tradnl"/>
        </w:rPr>
        <w:t xml:space="preserve"> forma</w:t>
      </w:r>
      <w:r>
        <w:rPr>
          <w:rFonts w:ascii="Arial" w:hAnsi="Arial" w:cs="Arial"/>
          <w:spacing w:val="-2"/>
          <w:szCs w:val="24"/>
          <w:lang w:val="es-ES_tradnl"/>
        </w:rPr>
        <w:t>ndo</w:t>
      </w:r>
      <w:r w:rsidR="00FC3C5C" w:rsidRPr="005622DB">
        <w:rPr>
          <w:rFonts w:ascii="Arial" w:hAnsi="Arial" w:cs="Arial"/>
          <w:spacing w:val="-2"/>
          <w:szCs w:val="24"/>
          <w:lang w:val="es-ES_tradnl"/>
        </w:rPr>
        <w:t xml:space="preserve"> micelas.</w:t>
      </w:r>
    </w:p>
    <w:p w:rsidR="00FC3C5C" w:rsidRPr="005622DB" w:rsidRDefault="00FC3C5C" w:rsidP="00FC3C5C">
      <w:pPr>
        <w:pStyle w:val="Prrafodelista"/>
        <w:tabs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</w:p>
    <w:p w:rsidR="00FC3C5C" w:rsidRPr="001549FA" w:rsidRDefault="00FC3C5C" w:rsidP="00FC3C5C">
      <w:pPr>
        <w:pStyle w:val="Prrafodelista"/>
        <w:numPr>
          <w:ilvl w:val="0"/>
          <w:numId w:val="6"/>
        </w:numPr>
        <w:tabs>
          <w:tab w:val="left" w:pos="0"/>
          <w:tab w:val="left" w:pos="288"/>
          <w:tab w:val="left" w:pos="720"/>
        </w:tabs>
        <w:suppressAutoHyphens/>
        <w:snapToGrid w:val="0"/>
        <w:spacing w:after="100"/>
        <w:jc w:val="both"/>
        <w:rPr>
          <w:rFonts w:ascii="Arial" w:hAnsi="Arial" w:cs="Arial"/>
          <w:szCs w:val="24"/>
        </w:rPr>
      </w:pPr>
      <w:r w:rsidRPr="001549FA">
        <w:rPr>
          <w:rFonts w:ascii="Arial" w:hAnsi="Arial" w:cs="Arial"/>
          <w:szCs w:val="24"/>
          <w:lang w:val="es-ES_tradnl"/>
        </w:rPr>
        <w:t xml:space="preserve">Las </w:t>
      </w:r>
      <w:r w:rsidRPr="00D7415F">
        <w:rPr>
          <w:rFonts w:ascii="Arial" w:hAnsi="Arial" w:cs="Arial"/>
          <w:color w:val="7030A0"/>
          <w:szCs w:val="24"/>
          <w:lang w:val="es-ES_tradnl"/>
        </w:rPr>
        <w:t>funciones biológicas</w:t>
      </w:r>
      <w:r w:rsidRPr="001549FA">
        <w:rPr>
          <w:rFonts w:ascii="Arial" w:hAnsi="Arial" w:cs="Arial"/>
          <w:szCs w:val="24"/>
          <w:lang w:val="es-ES_tradnl"/>
        </w:rPr>
        <w:t xml:space="preserve"> derivadas de esta propiedad son:</w:t>
      </w:r>
    </w:p>
    <w:p w:rsidR="005622DB" w:rsidRPr="005622DB" w:rsidRDefault="005622DB" w:rsidP="005622DB">
      <w:pPr>
        <w:pStyle w:val="Prrafodelista"/>
        <w:tabs>
          <w:tab w:val="left" w:pos="0"/>
          <w:tab w:val="left" w:pos="288"/>
          <w:tab w:val="left" w:pos="720"/>
        </w:tabs>
        <w:suppressAutoHyphens/>
        <w:snapToGrid w:val="0"/>
        <w:spacing w:after="100"/>
        <w:ind w:left="1506"/>
        <w:jc w:val="both"/>
        <w:rPr>
          <w:rFonts w:ascii="Arial" w:hAnsi="Arial" w:cs="Arial"/>
          <w:szCs w:val="24"/>
        </w:rPr>
      </w:pPr>
    </w:p>
    <w:p w:rsidR="00FC3C5C" w:rsidRPr="001549FA" w:rsidRDefault="00FC3C5C" w:rsidP="00FC3C5C">
      <w:pPr>
        <w:pStyle w:val="Prrafodelista"/>
        <w:numPr>
          <w:ilvl w:val="1"/>
          <w:numId w:val="6"/>
        </w:numPr>
        <w:tabs>
          <w:tab w:val="left" w:pos="0"/>
          <w:tab w:val="left" w:pos="288"/>
          <w:tab w:val="left" w:pos="720"/>
        </w:tabs>
        <w:suppressAutoHyphens/>
        <w:snapToGrid w:val="0"/>
        <w:spacing w:after="100"/>
        <w:jc w:val="both"/>
        <w:rPr>
          <w:rFonts w:ascii="Arial" w:hAnsi="Arial" w:cs="Arial"/>
          <w:szCs w:val="24"/>
        </w:rPr>
      </w:pPr>
      <w:r w:rsidRPr="001549FA">
        <w:rPr>
          <w:rFonts w:ascii="Arial" w:hAnsi="Arial" w:cs="Arial"/>
          <w:color w:val="7030A0"/>
          <w:szCs w:val="24"/>
        </w:rPr>
        <w:t>Medio de transporte</w:t>
      </w:r>
      <w:r w:rsidRPr="001549FA">
        <w:rPr>
          <w:rFonts w:ascii="Arial" w:hAnsi="Arial" w:cs="Arial"/>
          <w:szCs w:val="24"/>
        </w:rPr>
        <w:t xml:space="preserve"> de sustancias en los seres vivos lo que permite incorporar nutrientes a las células y eliminar productos de desecho.</w:t>
      </w:r>
    </w:p>
    <w:p w:rsidR="00FC3C5C" w:rsidRPr="001549FA" w:rsidRDefault="00FC3C5C" w:rsidP="00FC3C5C">
      <w:pPr>
        <w:pStyle w:val="Prrafodelista"/>
        <w:numPr>
          <w:ilvl w:val="1"/>
          <w:numId w:val="6"/>
        </w:numPr>
        <w:tabs>
          <w:tab w:val="left" w:pos="0"/>
          <w:tab w:val="left" w:pos="288"/>
          <w:tab w:val="left" w:pos="720"/>
        </w:tabs>
        <w:suppressAutoHyphens/>
        <w:snapToGrid w:val="0"/>
        <w:spacing w:after="100"/>
        <w:jc w:val="both"/>
        <w:rPr>
          <w:rFonts w:ascii="Arial" w:hAnsi="Arial" w:cs="Arial"/>
          <w:szCs w:val="24"/>
        </w:rPr>
      </w:pPr>
      <w:r w:rsidRPr="001549FA">
        <w:rPr>
          <w:rFonts w:ascii="Arial" w:hAnsi="Arial" w:cs="Arial"/>
          <w:color w:val="7030A0"/>
          <w:szCs w:val="24"/>
        </w:rPr>
        <w:t>Medio de las reacciones metabólicas</w:t>
      </w:r>
      <w:r w:rsidRPr="001549FA">
        <w:rPr>
          <w:rFonts w:ascii="Arial" w:hAnsi="Arial" w:cs="Arial"/>
          <w:szCs w:val="24"/>
        </w:rPr>
        <w:t xml:space="preserve">. Las </w:t>
      </w:r>
      <w:proofErr w:type="spellStart"/>
      <w:r w:rsidRPr="001549FA">
        <w:rPr>
          <w:rFonts w:ascii="Arial" w:hAnsi="Arial" w:cs="Arial"/>
          <w:szCs w:val="24"/>
        </w:rPr>
        <w:t>biomoléculas</w:t>
      </w:r>
      <w:proofErr w:type="spellEnd"/>
      <w:r w:rsidRPr="001549FA">
        <w:rPr>
          <w:rFonts w:ascii="Arial" w:hAnsi="Arial" w:cs="Arial"/>
          <w:szCs w:val="24"/>
        </w:rPr>
        <w:t xml:space="preserve"> deben encontrarse en disolución acuosa para interaccionar. </w:t>
      </w:r>
    </w:p>
    <w:p w:rsidR="005622DB" w:rsidRPr="00FD2F01" w:rsidRDefault="00FC3C5C" w:rsidP="005622DB">
      <w:pPr>
        <w:pStyle w:val="Prrafodelista"/>
        <w:numPr>
          <w:ilvl w:val="1"/>
          <w:numId w:val="6"/>
        </w:numPr>
        <w:tabs>
          <w:tab w:val="left" w:pos="0"/>
          <w:tab w:val="left" w:pos="288"/>
          <w:tab w:val="left" w:pos="720"/>
        </w:tabs>
        <w:suppressAutoHyphens/>
        <w:snapToGrid w:val="0"/>
        <w:spacing w:after="100"/>
        <w:jc w:val="both"/>
        <w:rPr>
          <w:rFonts w:ascii="Arial" w:hAnsi="Arial" w:cs="Arial"/>
          <w:szCs w:val="24"/>
        </w:rPr>
      </w:pPr>
      <w:r w:rsidRPr="001549FA">
        <w:rPr>
          <w:rFonts w:ascii="Arial" w:hAnsi="Arial" w:cs="Arial"/>
          <w:color w:val="7030A0"/>
          <w:szCs w:val="24"/>
        </w:rPr>
        <w:t>Interviene</w:t>
      </w:r>
      <w:r w:rsidR="005622DB">
        <w:rPr>
          <w:rFonts w:ascii="Arial" w:hAnsi="Arial" w:cs="Arial"/>
          <w:color w:val="7030A0"/>
          <w:szCs w:val="24"/>
        </w:rPr>
        <w:t xml:space="preserve"> </w:t>
      </w:r>
      <w:r w:rsidRPr="001549FA">
        <w:rPr>
          <w:rFonts w:ascii="Arial" w:hAnsi="Arial" w:cs="Arial"/>
          <w:szCs w:val="24"/>
        </w:rPr>
        <w:t>co</w:t>
      </w:r>
      <w:r w:rsidR="005622DB">
        <w:rPr>
          <w:rFonts w:ascii="Arial" w:hAnsi="Arial" w:cs="Arial"/>
          <w:szCs w:val="24"/>
        </w:rPr>
        <w:t>mo molécula o en forma ionizada</w:t>
      </w:r>
      <w:r w:rsidRPr="001549FA">
        <w:rPr>
          <w:rFonts w:ascii="Arial" w:hAnsi="Arial" w:cs="Arial"/>
          <w:szCs w:val="24"/>
        </w:rPr>
        <w:t xml:space="preserve"> en múltiples reacciones.</w:t>
      </w:r>
      <w:r w:rsidRPr="001549FA">
        <w:rPr>
          <w:rFonts w:ascii="Arial" w:hAnsi="Arial" w:cs="Arial"/>
          <w:spacing w:val="-2"/>
          <w:szCs w:val="24"/>
          <w:lang w:val="es-ES_tradnl"/>
        </w:rPr>
        <w:t xml:space="preserve"> </w:t>
      </w:r>
    </w:p>
    <w:p w:rsidR="005622DB" w:rsidRPr="005622DB" w:rsidRDefault="005622DB" w:rsidP="00FD2F01">
      <w:pPr>
        <w:tabs>
          <w:tab w:val="left" w:pos="0"/>
          <w:tab w:val="left" w:pos="288"/>
          <w:tab w:val="left" w:pos="720"/>
        </w:tabs>
        <w:suppressAutoHyphens/>
        <w:snapToGrid w:val="0"/>
        <w:spacing w:after="100"/>
        <w:jc w:val="center"/>
        <w:rPr>
          <w:rFonts w:ascii="Arial" w:hAnsi="Arial" w:cs="Arial"/>
          <w:szCs w:val="24"/>
        </w:rPr>
      </w:pPr>
      <w:r>
        <w:rPr>
          <w:noProof/>
          <w:snapToGrid/>
        </w:rPr>
        <w:t xml:space="preserve">        </w:t>
      </w:r>
      <w:r>
        <w:rPr>
          <w:noProof/>
          <w:snapToGrid/>
        </w:rPr>
        <w:drawing>
          <wp:inline distT="0" distB="0" distL="0" distR="0">
            <wp:extent cx="3533775" cy="857250"/>
            <wp:effectExtent l="19050" t="0" r="9525" b="0"/>
            <wp:docPr id="19" name="Imagen 19" descr="http://www.fisicanet.com.ar/biologia/introduccion_biologia/ap1/ionizacion_del_agua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fisicanet.com.ar/biologia/introduccion_biologia/ap1/ionizacion_del_agua01.jp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22DB" w:rsidRDefault="005622DB" w:rsidP="005622DB">
      <w:pPr>
        <w:pStyle w:val="Prrafodelista"/>
        <w:numPr>
          <w:ilvl w:val="0"/>
          <w:numId w:val="6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</w:rPr>
        <w:t xml:space="preserve"> </w:t>
      </w:r>
      <w:r w:rsidR="00FC3C5C" w:rsidRPr="005622DB">
        <w:rPr>
          <w:rFonts w:ascii="Arial" w:hAnsi="Arial" w:cs="Arial"/>
          <w:spacing w:val="-2"/>
          <w:szCs w:val="24"/>
          <w:lang w:val="es-ES_tradnl"/>
        </w:rPr>
        <w:t>En los seres vivos</w:t>
      </w:r>
      <w:r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FC3C5C" w:rsidRPr="005622DB">
        <w:rPr>
          <w:rFonts w:ascii="Arial" w:hAnsi="Arial" w:cs="Arial"/>
          <w:spacing w:val="-2"/>
          <w:szCs w:val="24"/>
          <w:lang w:val="es-ES_tradnl"/>
        </w:rPr>
        <w:t>los solutos son de elevado peso molecular (polisacáridos, proteín</w:t>
      </w:r>
      <w:r w:rsidR="005F0DD5">
        <w:rPr>
          <w:rFonts w:ascii="Arial" w:hAnsi="Arial" w:cs="Arial"/>
          <w:spacing w:val="-2"/>
          <w:szCs w:val="24"/>
          <w:lang w:val="es-ES_tradnl"/>
        </w:rPr>
        <w:t>as, lípidos…</w:t>
      </w:r>
      <w:r>
        <w:rPr>
          <w:rFonts w:ascii="Arial" w:hAnsi="Arial" w:cs="Arial"/>
          <w:spacing w:val="-2"/>
          <w:szCs w:val="24"/>
          <w:lang w:val="es-ES_tradnl"/>
        </w:rPr>
        <w:t xml:space="preserve">) por lo que </w:t>
      </w:r>
      <w:r w:rsidR="00FC3C5C" w:rsidRPr="005622DB">
        <w:rPr>
          <w:rFonts w:ascii="Arial" w:hAnsi="Arial" w:cs="Arial"/>
          <w:spacing w:val="-2"/>
          <w:szCs w:val="24"/>
          <w:lang w:val="es-ES_tradnl"/>
        </w:rPr>
        <w:t xml:space="preserve">el medio acuoso </w:t>
      </w:r>
      <w:r>
        <w:rPr>
          <w:rFonts w:ascii="Arial" w:hAnsi="Arial" w:cs="Arial"/>
          <w:spacing w:val="-2"/>
          <w:szCs w:val="24"/>
          <w:lang w:val="es-ES_tradnl"/>
        </w:rPr>
        <w:t>es una</w:t>
      </w:r>
      <w:r w:rsidR="00FC3C5C" w:rsidRPr="005622DB"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FC3C5C" w:rsidRPr="005622DB">
        <w:rPr>
          <w:rFonts w:ascii="Arial" w:hAnsi="Arial" w:cs="Arial"/>
          <w:bCs/>
          <w:spacing w:val="-2"/>
          <w:szCs w:val="24"/>
          <w:lang w:val="es-ES_tradnl"/>
        </w:rPr>
        <w:t>dispersión coloidal</w:t>
      </w:r>
      <w:r w:rsidR="00FC3C5C" w:rsidRPr="005622DB">
        <w:rPr>
          <w:rFonts w:ascii="Arial" w:hAnsi="Arial" w:cs="Arial"/>
          <w:spacing w:val="-2"/>
          <w:szCs w:val="24"/>
          <w:lang w:val="es-ES_tradnl"/>
        </w:rPr>
        <w:t xml:space="preserve"> </w:t>
      </w:r>
      <w:r>
        <w:rPr>
          <w:rFonts w:ascii="Arial" w:hAnsi="Arial" w:cs="Arial"/>
          <w:spacing w:val="-2"/>
          <w:szCs w:val="24"/>
          <w:lang w:val="es-ES_tradnl"/>
        </w:rPr>
        <w:t xml:space="preserve">con </w:t>
      </w:r>
      <w:r w:rsidR="00FC3C5C" w:rsidRPr="005622DB">
        <w:rPr>
          <w:rFonts w:ascii="Arial" w:hAnsi="Arial" w:cs="Arial"/>
          <w:spacing w:val="-2"/>
          <w:szCs w:val="24"/>
          <w:lang w:val="es-ES_tradnl"/>
        </w:rPr>
        <w:t>viscosidad mayor que la del agua.</w:t>
      </w:r>
    </w:p>
    <w:p w:rsidR="005622DB" w:rsidRDefault="00C011BA" w:rsidP="005622DB">
      <w:pPr>
        <w:pStyle w:val="Prrafodelista"/>
        <w:numPr>
          <w:ilvl w:val="0"/>
          <w:numId w:val="6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5622DB">
        <w:rPr>
          <w:rFonts w:ascii="Arial" w:hAnsi="Arial" w:cs="Arial"/>
          <w:spacing w:val="-2"/>
          <w:szCs w:val="24"/>
          <w:lang w:val="es-ES_tradnl"/>
        </w:rPr>
        <w:t>L</w:t>
      </w:r>
      <w:r w:rsidR="00FC3C5C" w:rsidRPr="005622DB">
        <w:rPr>
          <w:rFonts w:ascii="Arial" w:hAnsi="Arial" w:cs="Arial"/>
          <w:spacing w:val="-2"/>
          <w:szCs w:val="24"/>
          <w:lang w:val="es-ES_tradnl"/>
        </w:rPr>
        <w:t xml:space="preserve">as </w:t>
      </w:r>
      <w:r w:rsidR="00FC3C5C" w:rsidRPr="00D7415F">
        <w:rPr>
          <w:rFonts w:ascii="Arial" w:hAnsi="Arial" w:cs="Arial"/>
          <w:color w:val="FF0000"/>
          <w:spacing w:val="-2"/>
          <w:szCs w:val="24"/>
          <w:lang w:val="es-ES_tradnl"/>
        </w:rPr>
        <w:t>dispersiones coloidales</w:t>
      </w:r>
      <w:r w:rsidR="00FC3C5C" w:rsidRPr="005622DB"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5622DB">
        <w:rPr>
          <w:rFonts w:ascii="Arial" w:hAnsi="Arial" w:cs="Arial"/>
          <w:spacing w:val="-2"/>
          <w:szCs w:val="24"/>
          <w:lang w:val="es-ES_tradnl"/>
        </w:rPr>
        <w:t>s</w:t>
      </w:r>
      <w:r w:rsidR="00FC3C5C" w:rsidRPr="005622DB">
        <w:rPr>
          <w:rFonts w:ascii="Arial" w:hAnsi="Arial" w:cs="Arial"/>
          <w:spacing w:val="-2"/>
          <w:szCs w:val="24"/>
          <w:lang w:val="es-ES_tradnl"/>
        </w:rPr>
        <w:t>e presentan en dos estados, reversibles en las células: un estado líquido (sol) y un estado gelatinoso, semisólido (gel) en el que las moléculas de agua presentan escasa movilidad al quedar retenidas entre las de soluto</w:t>
      </w:r>
      <w:r w:rsidR="005622DB">
        <w:rPr>
          <w:rFonts w:ascii="Arial" w:hAnsi="Arial" w:cs="Arial"/>
          <w:spacing w:val="-2"/>
          <w:szCs w:val="24"/>
          <w:lang w:val="es-ES_tradnl"/>
        </w:rPr>
        <w:t>.</w:t>
      </w:r>
      <w:r w:rsidR="00FC3C5C" w:rsidRPr="005622DB">
        <w:rPr>
          <w:rFonts w:ascii="Arial" w:hAnsi="Arial" w:cs="Arial"/>
          <w:spacing w:val="-2"/>
          <w:szCs w:val="24"/>
          <w:lang w:val="es-ES_tradnl"/>
        </w:rPr>
        <w:t xml:space="preserve"> </w:t>
      </w:r>
    </w:p>
    <w:p w:rsidR="00D7415F" w:rsidRDefault="00C011BA" w:rsidP="00D7415F">
      <w:pPr>
        <w:pStyle w:val="Prrafodelista"/>
        <w:numPr>
          <w:ilvl w:val="0"/>
          <w:numId w:val="6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FC3C5C" w:rsidRPr="005622DB">
        <w:rPr>
          <w:rFonts w:ascii="Arial" w:hAnsi="Arial" w:cs="Arial"/>
          <w:spacing w:val="-2"/>
          <w:szCs w:val="24"/>
          <w:lang w:val="es-ES_tradnl"/>
        </w:rPr>
        <w:t>Al cambiar el grado de hidratación o al modificarse el grado de agregación de las macromoléculas, se producen cambios de sol a gel o viceversa</w:t>
      </w:r>
      <w:r w:rsidR="005F0DD5">
        <w:rPr>
          <w:rFonts w:ascii="Arial" w:hAnsi="Arial" w:cs="Arial"/>
          <w:spacing w:val="-2"/>
          <w:szCs w:val="24"/>
          <w:lang w:val="es-ES_tradnl"/>
        </w:rPr>
        <w:t xml:space="preserve">. Esto es </w:t>
      </w:r>
      <w:r w:rsidR="00FC3C5C" w:rsidRPr="005622DB">
        <w:rPr>
          <w:rFonts w:ascii="Arial" w:hAnsi="Arial" w:cs="Arial"/>
          <w:spacing w:val="-2"/>
          <w:szCs w:val="24"/>
          <w:lang w:val="es-ES_tradnl"/>
        </w:rPr>
        <w:t>útil</w:t>
      </w:r>
      <w:r w:rsidR="005F0DD5">
        <w:rPr>
          <w:rFonts w:ascii="Arial" w:hAnsi="Arial" w:cs="Arial"/>
          <w:spacing w:val="-2"/>
          <w:szCs w:val="24"/>
          <w:lang w:val="es-ES_tradnl"/>
        </w:rPr>
        <w:t>, entre otras cosas,</w:t>
      </w:r>
      <w:r w:rsidR="00FC3C5C" w:rsidRPr="005622DB">
        <w:rPr>
          <w:rFonts w:ascii="Arial" w:hAnsi="Arial" w:cs="Arial"/>
          <w:spacing w:val="-2"/>
          <w:szCs w:val="24"/>
          <w:lang w:val="es-ES_tradnl"/>
        </w:rPr>
        <w:t xml:space="preserve"> para produ</w:t>
      </w:r>
      <w:r w:rsidR="005F0DD5">
        <w:rPr>
          <w:rFonts w:ascii="Arial" w:hAnsi="Arial" w:cs="Arial"/>
          <w:spacing w:val="-2"/>
          <w:szCs w:val="24"/>
          <w:lang w:val="es-ES_tradnl"/>
        </w:rPr>
        <w:t>cir</w:t>
      </w:r>
      <w:r w:rsidR="00FC3C5C" w:rsidRPr="005622DB">
        <w:rPr>
          <w:rFonts w:ascii="Arial" w:hAnsi="Arial" w:cs="Arial"/>
          <w:spacing w:val="-2"/>
          <w:szCs w:val="24"/>
          <w:lang w:val="es-ES_tradnl"/>
        </w:rPr>
        <w:t xml:space="preserve"> corrientes citoplasmáticas en las células y </w:t>
      </w:r>
      <w:r w:rsidR="0016208D">
        <w:rPr>
          <w:rFonts w:ascii="Arial" w:hAnsi="Arial" w:cs="Arial"/>
          <w:spacing w:val="-2"/>
          <w:szCs w:val="24"/>
          <w:lang w:val="es-ES_tradnl"/>
        </w:rPr>
        <w:t>favorecer</w:t>
      </w:r>
      <w:r w:rsidR="005F0DD5">
        <w:rPr>
          <w:rFonts w:ascii="Arial" w:hAnsi="Arial" w:cs="Arial"/>
          <w:spacing w:val="-2"/>
          <w:szCs w:val="24"/>
          <w:lang w:val="es-ES_tradnl"/>
        </w:rPr>
        <w:t xml:space="preserve"> su movimiento o </w:t>
      </w:r>
      <w:r w:rsidR="00FC3C5C" w:rsidRPr="005622DB">
        <w:rPr>
          <w:rFonts w:ascii="Arial" w:hAnsi="Arial" w:cs="Arial"/>
          <w:spacing w:val="-2"/>
          <w:szCs w:val="24"/>
          <w:lang w:val="es-ES_tradnl"/>
        </w:rPr>
        <w:t>desplaza</w:t>
      </w:r>
      <w:r w:rsidR="0016208D">
        <w:rPr>
          <w:rFonts w:ascii="Arial" w:hAnsi="Arial" w:cs="Arial"/>
          <w:spacing w:val="-2"/>
          <w:szCs w:val="24"/>
          <w:lang w:val="es-ES_tradnl"/>
        </w:rPr>
        <w:t>miento aunque a veces el estado de gel es irreversible.</w:t>
      </w:r>
    </w:p>
    <w:p w:rsidR="00D7415F" w:rsidRPr="00D7415F" w:rsidRDefault="00D7415F" w:rsidP="00D7415F">
      <w:pPr>
        <w:pStyle w:val="Prrafodelista"/>
        <w:tabs>
          <w:tab w:val="left" w:pos="0"/>
          <w:tab w:val="left" w:pos="288"/>
          <w:tab w:val="left" w:pos="720"/>
        </w:tabs>
        <w:suppressAutoHyphens/>
        <w:spacing w:after="100"/>
        <w:ind w:left="786"/>
        <w:jc w:val="both"/>
        <w:rPr>
          <w:rFonts w:ascii="Arial" w:hAnsi="Arial" w:cs="Arial"/>
          <w:spacing w:val="-2"/>
          <w:szCs w:val="24"/>
          <w:lang w:val="es-ES_tradnl"/>
        </w:rPr>
      </w:pPr>
    </w:p>
    <w:p w:rsidR="00D7415F" w:rsidRPr="00117BD4" w:rsidRDefault="00D7415F" w:rsidP="00117BD4">
      <w:pPr>
        <w:pStyle w:val="Prrafodelista"/>
        <w:tabs>
          <w:tab w:val="left" w:pos="0"/>
          <w:tab w:val="left" w:pos="288"/>
          <w:tab w:val="left" w:pos="720"/>
        </w:tabs>
        <w:suppressAutoHyphens/>
        <w:spacing w:after="100"/>
        <w:ind w:left="786"/>
        <w:jc w:val="center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noProof/>
          <w:snapToGrid/>
          <w:spacing w:val="-2"/>
          <w:szCs w:val="24"/>
        </w:rPr>
        <w:drawing>
          <wp:inline distT="0" distB="0" distL="0" distR="0">
            <wp:extent cx="3589866" cy="2692400"/>
            <wp:effectExtent l="19050" t="0" r="0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2595" cy="269444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6515F" w:rsidRPr="0006515F" w:rsidRDefault="0006515F" w:rsidP="0006515F">
      <w:pPr>
        <w:pStyle w:val="Prrafodelista"/>
        <w:numPr>
          <w:ilvl w:val="0"/>
          <w:numId w:val="6"/>
        </w:numPr>
        <w:tabs>
          <w:tab w:val="left" w:pos="0"/>
          <w:tab w:val="left" w:pos="288"/>
          <w:tab w:val="left" w:pos="720"/>
        </w:tabs>
        <w:suppressAutoHyphens/>
        <w:snapToGrid w:val="0"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color w:val="00B050"/>
          <w:spacing w:val="-2"/>
          <w:szCs w:val="24"/>
          <w:lang w:val="es-ES_tradnl"/>
        </w:rPr>
        <w:lastRenderedPageBreak/>
        <w:t xml:space="preserve">2. </w:t>
      </w:r>
      <w:r w:rsidR="00FC3C5C" w:rsidRPr="0006515F">
        <w:rPr>
          <w:rFonts w:ascii="Arial" w:hAnsi="Arial" w:cs="Arial"/>
          <w:color w:val="00B050"/>
          <w:spacing w:val="-2"/>
          <w:szCs w:val="24"/>
          <w:lang w:val="es-ES_tradnl"/>
        </w:rPr>
        <w:t>Elevado calor específico</w:t>
      </w:r>
      <w:r w:rsidR="00FC3C5C" w:rsidRPr="0006515F">
        <w:rPr>
          <w:rFonts w:ascii="Arial" w:hAnsi="Arial" w:cs="Arial"/>
          <w:bCs/>
          <w:color w:val="00B050"/>
          <w:spacing w:val="-2"/>
          <w:szCs w:val="24"/>
          <w:lang w:val="es-ES_tradnl"/>
        </w:rPr>
        <w:t>.</w:t>
      </w:r>
      <w:r w:rsidR="00FC3C5C" w:rsidRPr="0006515F">
        <w:rPr>
          <w:rFonts w:ascii="Arial" w:hAnsi="Arial" w:cs="Arial"/>
          <w:bCs/>
          <w:spacing w:val="-2"/>
          <w:szCs w:val="24"/>
          <w:lang w:val="es-ES_tradnl"/>
        </w:rPr>
        <w:t xml:space="preserve"> </w:t>
      </w:r>
      <w:r>
        <w:rPr>
          <w:rFonts w:ascii="Arial" w:hAnsi="Arial" w:cs="Arial"/>
          <w:bCs/>
          <w:spacing w:val="-2"/>
          <w:szCs w:val="24"/>
          <w:lang w:val="es-ES_tradnl"/>
        </w:rPr>
        <w:t>Se</w:t>
      </w:r>
      <w:r w:rsidR="00FC3C5C" w:rsidRPr="0006515F">
        <w:rPr>
          <w:rFonts w:ascii="Arial" w:hAnsi="Arial" w:cs="Arial"/>
          <w:spacing w:val="-2"/>
          <w:szCs w:val="24"/>
          <w:lang w:val="es-ES_tradnl"/>
        </w:rPr>
        <w:t xml:space="preserve"> requiere </w:t>
      </w:r>
      <w:r>
        <w:rPr>
          <w:rFonts w:ascii="Arial" w:hAnsi="Arial" w:cs="Arial"/>
          <w:spacing w:val="-2"/>
          <w:szCs w:val="24"/>
          <w:lang w:val="es-ES_tradnl"/>
        </w:rPr>
        <w:t xml:space="preserve">mucho </w:t>
      </w:r>
      <w:r w:rsidR="00FC3C5C" w:rsidRPr="0006515F">
        <w:rPr>
          <w:rFonts w:ascii="Arial" w:hAnsi="Arial" w:cs="Arial"/>
          <w:spacing w:val="-2"/>
          <w:szCs w:val="24"/>
          <w:lang w:val="es-ES_tradnl"/>
        </w:rPr>
        <w:t xml:space="preserve">calor para aumentar su temperatura. </w:t>
      </w:r>
      <w:r>
        <w:rPr>
          <w:rFonts w:ascii="Arial" w:hAnsi="Arial" w:cs="Arial"/>
          <w:spacing w:val="-2"/>
          <w:szCs w:val="24"/>
          <w:lang w:val="es-ES_tradnl"/>
        </w:rPr>
        <w:t xml:space="preserve">Al calentar el agua </w:t>
      </w:r>
      <w:r w:rsidR="00FC3C5C" w:rsidRPr="0006515F">
        <w:rPr>
          <w:rFonts w:ascii="Arial" w:hAnsi="Arial" w:cs="Arial"/>
          <w:spacing w:val="-2"/>
          <w:szCs w:val="24"/>
          <w:lang w:val="es-ES_tradnl"/>
        </w:rPr>
        <w:t>parte de la energía se utiliza para romper los puentes de hidrógeno y no para aumentar la temperatura</w:t>
      </w:r>
      <w:r>
        <w:rPr>
          <w:rFonts w:ascii="Arial" w:hAnsi="Arial" w:cs="Arial"/>
          <w:spacing w:val="-2"/>
          <w:szCs w:val="24"/>
          <w:lang w:val="es-ES_tradnl"/>
        </w:rPr>
        <w:t>.</w:t>
      </w:r>
    </w:p>
    <w:p w:rsidR="0006515F" w:rsidRDefault="0006515F" w:rsidP="0006515F">
      <w:pPr>
        <w:pStyle w:val="Prrafodelista"/>
        <w:numPr>
          <w:ilvl w:val="0"/>
          <w:numId w:val="6"/>
        </w:numPr>
        <w:tabs>
          <w:tab w:val="left" w:pos="0"/>
          <w:tab w:val="left" w:pos="288"/>
          <w:tab w:val="left" w:pos="720"/>
        </w:tabs>
        <w:suppressAutoHyphens/>
        <w:snapToGrid w:val="0"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 xml:space="preserve"> Esto implica </w:t>
      </w:r>
      <w:r w:rsidR="00FC3C5C" w:rsidRPr="0006515F">
        <w:rPr>
          <w:rFonts w:ascii="Arial" w:hAnsi="Arial" w:cs="Arial"/>
          <w:spacing w:val="-2"/>
          <w:szCs w:val="24"/>
          <w:lang w:val="es-ES_tradnl"/>
        </w:rPr>
        <w:t xml:space="preserve">que incrementos o disminuciones importantes </w:t>
      </w:r>
      <w:r>
        <w:rPr>
          <w:rFonts w:ascii="Arial" w:hAnsi="Arial" w:cs="Arial"/>
          <w:spacing w:val="-2"/>
          <w:szCs w:val="24"/>
          <w:lang w:val="es-ES_tradnl"/>
        </w:rPr>
        <w:t>en</w:t>
      </w:r>
      <w:r w:rsidR="00FC3C5C" w:rsidRPr="0006515F">
        <w:rPr>
          <w:rFonts w:ascii="Arial" w:hAnsi="Arial" w:cs="Arial"/>
          <w:spacing w:val="-2"/>
          <w:szCs w:val="24"/>
          <w:lang w:val="es-ES_tradnl"/>
        </w:rPr>
        <w:t xml:space="preserve"> </w:t>
      </w:r>
      <w:r>
        <w:rPr>
          <w:rFonts w:ascii="Arial" w:hAnsi="Arial" w:cs="Arial"/>
          <w:spacing w:val="-2"/>
          <w:szCs w:val="24"/>
          <w:lang w:val="es-ES_tradnl"/>
        </w:rPr>
        <w:t xml:space="preserve">la </w:t>
      </w:r>
      <w:r w:rsidR="00FC3C5C" w:rsidRPr="0006515F">
        <w:rPr>
          <w:rFonts w:ascii="Arial" w:hAnsi="Arial" w:cs="Arial"/>
          <w:spacing w:val="-2"/>
          <w:szCs w:val="24"/>
          <w:lang w:val="es-ES_tradnl"/>
        </w:rPr>
        <w:t xml:space="preserve">temperatura externa </w:t>
      </w:r>
      <w:r>
        <w:rPr>
          <w:rFonts w:ascii="Arial" w:hAnsi="Arial" w:cs="Arial"/>
          <w:spacing w:val="-2"/>
          <w:szCs w:val="24"/>
          <w:lang w:val="es-ES_tradnl"/>
        </w:rPr>
        <w:t>sólo</w:t>
      </w:r>
      <w:r w:rsidR="00FC3C5C" w:rsidRPr="0006515F">
        <w:rPr>
          <w:rFonts w:ascii="Arial" w:hAnsi="Arial" w:cs="Arial"/>
          <w:spacing w:val="-2"/>
          <w:szCs w:val="24"/>
          <w:lang w:val="es-ES_tradnl"/>
        </w:rPr>
        <w:t xml:space="preserve"> produc</w:t>
      </w:r>
      <w:r>
        <w:rPr>
          <w:rFonts w:ascii="Arial" w:hAnsi="Arial" w:cs="Arial"/>
          <w:spacing w:val="-2"/>
          <w:szCs w:val="24"/>
          <w:lang w:val="es-ES_tradnl"/>
        </w:rPr>
        <w:t>en</w:t>
      </w:r>
      <w:r w:rsidR="00FC3C5C" w:rsidRPr="0006515F">
        <w:rPr>
          <w:rFonts w:ascii="Arial" w:hAnsi="Arial" w:cs="Arial"/>
          <w:spacing w:val="-2"/>
          <w:szCs w:val="24"/>
          <w:lang w:val="es-ES_tradnl"/>
        </w:rPr>
        <w:t xml:space="preserve"> pequeñas variaciones en el medio acuoso. </w:t>
      </w:r>
    </w:p>
    <w:p w:rsidR="00117BD4" w:rsidRDefault="00117BD4" w:rsidP="00117BD4">
      <w:pPr>
        <w:pStyle w:val="Prrafodelista"/>
        <w:tabs>
          <w:tab w:val="left" w:pos="0"/>
          <w:tab w:val="left" w:pos="288"/>
          <w:tab w:val="left" w:pos="720"/>
        </w:tabs>
        <w:suppressAutoHyphens/>
        <w:snapToGrid w:val="0"/>
        <w:spacing w:after="100"/>
        <w:ind w:left="786"/>
        <w:jc w:val="both"/>
        <w:rPr>
          <w:rFonts w:ascii="Arial" w:hAnsi="Arial" w:cs="Arial"/>
          <w:spacing w:val="-2"/>
          <w:szCs w:val="24"/>
          <w:lang w:val="es-ES_tradnl"/>
        </w:rPr>
      </w:pPr>
    </w:p>
    <w:p w:rsidR="00D7415F" w:rsidRDefault="0006515F" w:rsidP="00D7415F">
      <w:pPr>
        <w:pStyle w:val="Prrafodelista"/>
        <w:numPr>
          <w:ilvl w:val="0"/>
          <w:numId w:val="6"/>
        </w:numPr>
        <w:tabs>
          <w:tab w:val="left" w:pos="0"/>
          <w:tab w:val="left" w:pos="288"/>
          <w:tab w:val="left" w:pos="720"/>
        </w:tabs>
        <w:suppressAutoHyphens/>
        <w:snapToGrid w:val="0"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 xml:space="preserve"> La </w:t>
      </w:r>
      <w:r w:rsidRPr="00D7415F">
        <w:rPr>
          <w:rFonts w:ascii="Arial" w:hAnsi="Arial" w:cs="Arial"/>
          <w:color w:val="7030A0"/>
          <w:spacing w:val="-2"/>
          <w:szCs w:val="24"/>
          <w:lang w:val="es-ES_tradnl"/>
        </w:rPr>
        <w:t>función biológica</w:t>
      </w:r>
      <w:r>
        <w:rPr>
          <w:rFonts w:ascii="Arial" w:hAnsi="Arial" w:cs="Arial"/>
          <w:spacing w:val="-2"/>
          <w:szCs w:val="24"/>
          <w:lang w:val="es-ES_tradnl"/>
        </w:rPr>
        <w:t xml:space="preserve"> derivada es que el </w:t>
      </w:r>
      <w:r w:rsidR="00FC3C5C" w:rsidRPr="0006515F">
        <w:rPr>
          <w:rFonts w:ascii="Arial" w:hAnsi="Arial" w:cs="Arial"/>
          <w:spacing w:val="-2"/>
          <w:szCs w:val="24"/>
          <w:lang w:val="es-ES_tradnl"/>
        </w:rPr>
        <w:t xml:space="preserve">agua actúa como un buen </w:t>
      </w:r>
      <w:r w:rsidR="00FC3C5C" w:rsidRPr="00D7415F">
        <w:rPr>
          <w:rFonts w:ascii="Arial" w:hAnsi="Arial" w:cs="Arial"/>
          <w:color w:val="FF0000"/>
          <w:spacing w:val="-2"/>
          <w:szCs w:val="24"/>
          <w:lang w:val="es-ES_tradnl"/>
        </w:rPr>
        <w:t>amortiguador térmico</w:t>
      </w:r>
      <w:r w:rsidR="00FC3C5C" w:rsidRPr="0006515F">
        <w:rPr>
          <w:rFonts w:ascii="Arial" w:hAnsi="Arial" w:cs="Arial"/>
          <w:spacing w:val="-2"/>
          <w:szCs w:val="24"/>
          <w:lang w:val="es-ES_tradnl"/>
        </w:rPr>
        <w:t xml:space="preserve"> frente a cambios en la temperatura </w:t>
      </w:r>
      <w:r>
        <w:rPr>
          <w:rFonts w:ascii="Arial" w:hAnsi="Arial" w:cs="Arial"/>
          <w:spacing w:val="-2"/>
          <w:szCs w:val="24"/>
          <w:lang w:val="es-ES_tradnl"/>
        </w:rPr>
        <w:t>ambiental y ayuda</w:t>
      </w:r>
      <w:r w:rsidR="00FC3C5C" w:rsidRPr="0006515F">
        <w:rPr>
          <w:rFonts w:ascii="Arial" w:hAnsi="Arial" w:cs="Arial"/>
          <w:spacing w:val="-2"/>
          <w:szCs w:val="24"/>
          <w:lang w:val="es-ES_tradnl"/>
        </w:rPr>
        <w:t xml:space="preserve"> a mantener constante la </w:t>
      </w:r>
      <w:r>
        <w:rPr>
          <w:rFonts w:ascii="Arial" w:hAnsi="Arial" w:cs="Arial"/>
          <w:spacing w:val="-2"/>
          <w:szCs w:val="24"/>
          <w:lang w:val="es-ES_tradnl"/>
        </w:rPr>
        <w:t>temperatura de</w:t>
      </w:r>
      <w:r w:rsidR="00FC3C5C" w:rsidRPr="0006515F">
        <w:rPr>
          <w:rFonts w:ascii="Arial" w:hAnsi="Arial" w:cs="Arial"/>
          <w:spacing w:val="-2"/>
          <w:szCs w:val="24"/>
          <w:lang w:val="es-ES_tradnl"/>
        </w:rPr>
        <w:t xml:space="preserve"> los seres vivos.</w:t>
      </w:r>
    </w:p>
    <w:p w:rsidR="00D7415F" w:rsidRDefault="00D7415F" w:rsidP="00D7415F">
      <w:pPr>
        <w:pStyle w:val="Prrafodelista"/>
        <w:tabs>
          <w:tab w:val="left" w:pos="0"/>
          <w:tab w:val="left" w:pos="288"/>
          <w:tab w:val="left" w:pos="720"/>
        </w:tabs>
        <w:suppressAutoHyphens/>
        <w:snapToGrid w:val="0"/>
        <w:spacing w:after="100"/>
        <w:ind w:left="786"/>
        <w:jc w:val="both"/>
        <w:rPr>
          <w:rFonts w:ascii="Arial" w:hAnsi="Arial" w:cs="Arial"/>
          <w:spacing w:val="-2"/>
          <w:szCs w:val="24"/>
          <w:lang w:val="es-ES_tradnl"/>
        </w:rPr>
      </w:pPr>
    </w:p>
    <w:p w:rsidR="00117BD4" w:rsidRPr="00117BD4" w:rsidRDefault="00D7415F" w:rsidP="00117BD4">
      <w:pPr>
        <w:pStyle w:val="Prrafodelista"/>
        <w:numPr>
          <w:ilvl w:val="0"/>
          <w:numId w:val="6"/>
        </w:numPr>
        <w:tabs>
          <w:tab w:val="left" w:pos="0"/>
          <w:tab w:val="left" w:pos="288"/>
          <w:tab w:val="left" w:pos="720"/>
        </w:tabs>
        <w:suppressAutoHyphens/>
        <w:snapToGrid w:val="0"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color w:val="00B050"/>
          <w:spacing w:val="-2"/>
          <w:szCs w:val="24"/>
          <w:lang w:val="es-ES_tradnl"/>
        </w:rPr>
        <w:t xml:space="preserve">3. </w:t>
      </w:r>
      <w:r w:rsidR="00FC3C5C" w:rsidRPr="00D7415F">
        <w:rPr>
          <w:rFonts w:ascii="Arial" w:hAnsi="Arial" w:cs="Arial"/>
          <w:color w:val="00B050"/>
          <w:spacing w:val="-2"/>
          <w:szCs w:val="24"/>
          <w:lang w:val="es-ES_tradnl"/>
        </w:rPr>
        <w:t>Elevado calor de vaporización</w:t>
      </w:r>
      <w:r w:rsidR="00FC3C5C" w:rsidRPr="00D7415F">
        <w:rPr>
          <w:rFonts w:ascii="Arial" w:hAnsi="Arial" w:cs="Arial"/>
          <w:bCs/>
          <w:color w:val="00B050"/>
          <w:spacing w:val="-2"/>
          <w:szCs w:val="24"/>
          <w:lang w:val="es-ES_tradnl"/>
        </w:rPr>
        <w:t>.</w:t>
      </w:r>
      <w:r w:rsidR="00FC3C5C" w:rsidRPr="00D7415F">
        <w:rPr>
          <w:rFonts w:ascii="Arial" w:hAnsi="Arial" w:cs="Arial"/>
          <w:bCs/>
          <w:spacing w:val="-2"/>
          <w:szCs w:val="24"/>
          <w:lang w:val="es-ES_tradnl"/>
        </w:rPr>
        <w:t xml:space="preserve"> </w:t>
      </w:r>
      <w:r>
        <w:rPr>
          <w:rFonts w:ascii="Arial" w:hAnsi="Arial" w:cs="Arial"/>
          <w:bCs/>
          <w:spacing w:val="-2"/>
          <w:szCs w:val="24"/>
          <w:lang w:val="es-ES_tradnl"/>
        </w:rPr>
        <w:t xml:space="preserve">Como </w:t>
      </w:r>
      <w:r w:rsidR="00FC3C5C" w:rsidRPr="00D7415F">
        <w:rPr>
          <w:rFonts w:ascii="Arial" w:hAnsi="Arial" w:cs="Arial"/>
          <w:szCs w:val="24"/>
        </w:rPr>
        <w:t xml:space="preserve">los puentes de hidrógeno deben romperse para pasar al estado gaseoso, el calor de vaporización del agua es más alto que el de muchos otros líquidos. </w:t>
      </w:r>
    </w:p>
    <w:p w:rsidR="00117BD4" w:rsidRPr="00117BD4" w:rsidRDefault="00D7415F" w:rsidP="00117BD4">
      <w:pPr>
        <w:pStyle w:val="Prrafodelista"/>
        <w:tabs>
          <w:tab w:val="left" w:pos="0"/>
          <w:tab w:val="left" w:pos="288"/>
          <w:tab w:val="left" w:pos="720"/>
        </w:tabs>
        <w:suppressAutoHyphens/>
        <w:snapToGrid w:val="0"/>
        <w:spacing w:after="100"/>
        <w:ind w:left="786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zCs w:val="24"/>
        </w:rPr>
        <w:t xml:space="preserve"> </w:t>
      </w:r>
    </w:p>
    <w:p w:rsidR="00D7415F" w:rsidRPr="00117BD4" w:rsidRDefault="00117BD4" w:rsidP="00117BD4">
      <w:pPr>
        <w:pStyle w:val="Prrafodelista"/>
        <w:numPr>
          <w:ilvl w:val="0"/>
          <w:numId w:val="6"/>
        </w:numPr>
        <w:tabs>
          <w:tab w:val="left" w:pos="0"/>
          <w:tab w:val="left" w:pos="288"/>
          <w:tab w:val="left" w:pos="720"/>
        </w:tabs>
        <w:suppressAutoHyphens/>
        <w:snapToGrid w:val="0"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zCs w:val="24"/>
        </w:rPr>
        <w:t xml:space="preserve"> </w:t>
      </w:r>
      <w:r w:rsidR="00D7415F" w:rsidRPr="00117BD4">
        <w:rPr>
          <w:rFonts w:ascii="Arial" w:hAnsi="Arial" w:cs="Arial"/>
          <w:szCs w:val="24"/>
        </w:rPr>
        <w:t xml:space="preserve">La </w:t>
      </w:r>
      <w:r w:rsidR="00D7415F" w:rsidRPr="00117BD4">
        <w:rPr>
          <w:rFonts w:ascii="Arial" w:hAnsi="Arial" w:cs="Arial"/>
          <w:color w:val="7030A0"/>
          <w:szCs w:val="24"/>
        </w:rPr>
        <w:t>función biológica</w:t>
      </w:r>
      <w:r w:rsidR="00D7415F" w:rsidRPr="00117BD4">
        <w:rPr>
          <w:rFonts w:ascii="Arial" w:hAnsi="Arial" w:cs="Arial"/>
          <w:szCs w:val="24"/>
        </w:rPr>
        <w:t xml:space="preserve"> relacionada es que</w:t>
      </w:r>
      <w:r w:rsidR="00FC3C5C" w:rsidRPr="00117BD4">
        <w:rPr>
          <w:rFonts w:ascii="Arial" w:hAnsi="Arial" w:cs="Arial"/>
          <w:szCs w:val="24"/>
        </w:rPr>
        <w:t xml:space="preserve"> los seres vivos </w:t>
      </w:r>
      <w:r w:rsidR="00D7415F" w:rsidRPr="00117BD4">
        <w:rPr>
          <w:rFonts w:ascii="Arial" w:hAnsi="Arial" w:cs="Arial"/>
          <w:szCs w:val="24"/>
        </w:rPr>
        <w:t xml:space="preserve">pueden </w:t>
      </w:r>
      <w:r w:rsidR="00FC3C5C" w:rsidRPr="00117BD4">
        <w:rPr>
          <w:rFonts w:ascii="Arial" w:hAnsi="Arial" w:cs="Arial"/>
          <w:szCs w:val="24"/>
        </w:rPr>
        <w:t xml:space="preserve">utilizarla como mecanismo de </w:t>
      </w:r>
      <w:r w:rsidR="00FC3C5C" w:rsidRPr="00117BD4">
        <w:rPr>
          <w:rFonts w:ascii="Arial" w:hAnsi="Arial" w:cs="Arial"/>
          <w:color w:val="FF0000"/>
          <w:szCs w:val="24"/>
        </w:rPr>
        <w:t>refrigeración</w:t>
      </w:r>
      <w:r w:rsidR="00FC3C5C" w:rsidRPr="00117BD4">
        <w:rPr>
          <w:rFonts w:ascii="Arial" w:hAnsi="Arial" w:cs="Arial"/>
          <w:color w:val="00B050"/>
          <w:szCs w:val="24"/>
        </w:rPr>
        <w:t>,</w:t>
      </w:r>
      <w:r w:rsidR="00FC3C5C" w:rsidRPr="00117BD4">
        <w:rPr>
          <w:rFonts w:ascii="Arial" w:hAnsi="Arial" w:cs="Arial"/>
          <w:szCs w:val="24"/>
        </w:rPr>
        <w:t xml:space="preserve"> al disminuir su temperatura mediante la evaporación del agua a través de sus superficies</w:t>
      </w:r>
      <w:r w:rsidR="00D7415F" w:rsidRPr="00117BD4">
        <w:rPr>
          <w:rFonts w:ascii="Arial" w:hAnsi="Arial" w:cs="Arial"/>
          <w:szCs w:val="24"/>
        </w:rPr>
        <w:t xml:space="preserve"> (sudar, jadear, evapotranspiración, etc.)</w:t>
      </w:r>
    </w:p>
    <w:p w:rsidR="00D7415F" w:rsidRPr="00D7415F" w:rsidRDefault="00D7415F" w:rsidP="00D7415F">
      <w:pPr>
        <w:pStyle w:val="Prrafodelista"/>
        <w:rPr>
          <w:rFonts w:ascii="Arial" w:hAnsi="Arial" w:cs="Arial"/>
          <w:color w:val="00B050"/>
          <w:spacing w:val="-2"/>
          <w:szCs w:val="24"/>
          <w:lang w:val="es-ES_tradnl"/>
        </w:rPr>
      </w:pPr>
    </w:p>
    <w:p w:rsidR="00117BD4" w:rsidRPr="00117BD4" w:rsidRDefault="00D7415F" w:rsidP="00117BD4">
      <w:pPr>
        <w:pStyle w:val="Prrafodelista"/>
        <w:numPr>
          <w:ilvl w:val="0"/>
          <w:numId w:val="6"/>
        </w:numPr>
        <w:tabs>
          <w:tab w:val="left" w:pos="0"/>
          <w:tab w:val="left" w:pos="288"/>
          <w:tab w:val="left" w:pos="720"/>
        </w:tabs>
        <w:suppressAutoHyphens/>
        <w:snapToGrid w:val="0"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color w:val="00B050"/>
          <w:spacing w:val="-2"/>
          <w:szCs w:val="24"/>
          <w:lang w:val="es-ES_tradnl"/>
        </w:rPr>
        <w:t xml:space="preserve">4. </w:t>
      </w:r>
      <w:r w:rsidR="00FC3C5C" w:rsidRPr="00D7415F">
        <w:rPr>
          <w:rFonts w:ascii="Arial" w:hAnsi="Arial" w:cs="Arial"/>
          <w:color w:val="00B050"/>
          <w:spacing w:val="-2"/>
          <w:szCs w:val="24"/>
          <w:lang w:val="es-ES_tradnl"/>
        </w:rPr>
        <w:t>Elevada fuerza de cohesión entre sus moléculas</w:t>
      </w:r>
      <w:r w:rsidR="00FC3C5C" w:rsidRPr="00D7415F">
        <w:rPr>
          <w:rFonts w:ascii="Arial" w:hAnsi="Arial" w:cs="Arial"/>
          <w:bCs/>
          <w:color w:val="00B050"/>
          <w:spacing w:val="-2"/>
          <w:szCs w:val="24"/>
          <w:lang w:val="es-ES_tradnl"/>
        </w:rPr>
        <w:t>.</w:t>
      </w:r>
      <w:r w:rsidR="00FC3C5C" w:rsidRPr="00D7415F">
        <w:rPr>
          <w:rFonts w:ascii="Arial" w:hAnsi="Arial" w:cs="Arial"/>
          <w:bCs/>
          <w:spacing w:val="-2"/>
          <w:szCs w:val="24"/>
          <w:lang w:val="es-ES_tradnl"/>
        </w:rPr>
        <w:t xml:space="preserve"> </w:t>
      </w:r>
      <w:r>
        <w:rPr>
          <w:rFonts w:ascii="Arial" w:hAnsi="Arial" w:cs="Arial"/>
          <w:bCs/>
          <w:spacing w:val="-2"/>
          <w:szCs w:val="24"/>
          <w:lang w:val="es-ES_tradnl"/>
        </w:rPr>
        <w:t>Estas se mantienen unidas por l</w:t>
      </w:r>
      <w:r w:rsidR="00FC3C5C" w:rsidRPr="00D7415F">
        <w:rPr>
          <w:rFonts w:ascii="Arial" w:hAnsi="Arial" w:cs="Arial"/>
          <w:szCs w:val="24"/>
        </w:rPr>
        <w:t>os puentes de hidrógeno formando un líquido compacto, que proporciona una</w:t>
      </w:r>
      <w:r>
        <w:rPr>
          <w:rFonts w:ascii="Arial" w:hAnsi="Arial" w:cs="Arial"/>
          <w:szCs w:val="24"/>
        </w:rPr>
        <w:t xml:space="preserve"> cierta rigidez a las célula</w:t>
      </w:r>
      <w:r w:rsidR="00117BD4">
        <w:rPr>
          <w:rFonts w:ascii="Arial" w:hAnsi="Arial" w:cs="Arial"/>
          <w:szCs w:val="24"/>
        </w:rPr>
        <w:t xml:space="preserve">s </w:t>
      </w:r>
      <w:r w:rsidR="00FC3C5C" w:rsidRPr="00D7415F">
        <w:rPr>
          <w:rFonts w:ascii="Arial" w:hAnsi="Arial" w:cs="Arial"/>
          <w:szCs w:val="24"/>
        </w:rPr>
        <w:t>permitiendo que mantengan su forma o que ex</w:t>
      </w:r>
      <w:r w:rsidR="00117BD4">
        <w:rPr>
          <w:rFonts w:ascii="Arial" w:hAnsi="Arial" w:cs="Arial"/>
          <w:szCs w:val="24"/>
        </w:rPr>
        <w:t>perimenten cambios en la misma.</w:t>
      </w:r>
      <w:r w:rsidR="00FC3C5C" w:rsidRPr="00D7415F">
        <w:rPr>
          <w:rFonts w:ascii="Arial" w:hAnsi="Arial" w:cs="Arial"/>
          <w:szCs w:val="24"/>
        </w:rPr>
        <w:t xml:space="preserve"> </w:t>
      </w:r>
    </w:p>
    <w:p w:rsidR="00117BD4" w:rsidRPr="00117BD4" w:rsidRDefault="00117BD4" w:rsidP="00117BD4">
      <w:pPr>
        <w:pStyle w:val="Prrafodelista"/>
        <w:rPr>
          <w:rFonts w:ascii="Arial" w:hAnsi="Arial" w:cs="Arial"/>
          <w:spacing w:val="-2"/>
          <w:szCs w:val="24"/>
          <w:lang w:val="es-ES_tradnl"/>
        </w:rPr>
      </w:pPr>
    </w:p>
    <w:p w:rsidR="00117BD4" w:rsidRPr="00CA225F" w:rsidRDefault="00117BD4" w:rsidP="00CA225F">
      <w:pPr>
        <w:pStyle w:val="Prrafodelista"/>
        <w:numPr>
          <w:ilvl w:val="0"/>
          <w:numId w:val="6"/>
        </w:numPr>
        <w:tabs>
          <w:tab w:val="left" w:pos="0"/>
          <w:tab w:val="left" w:pos="288"/>
          <w:tab w:val="left" w:pos="720"/>
        </w:tabs>
        <w:suppressAutoHyphens/>
        <w:snapToGrid w:val="0"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Pr="00117BD4">
        <w:rPr>
          <w:rFonts w:ascii="Arial" w:hAnsi="Arial" w:cs="Arial"/>
          <w:spacing w:val="-2"/>
          <w:szCs w:val="24"/>
          <w:lang w:val="es-ES_tradnl"/>
        </w:rPr>
        <w:t xml:space="preserve">La </w:t>
      </w:r>
      <w:r w:rsidRPr="00117BD4">
        <w:rPr>
          <w:rFonts w:ascii="Arial" w:hAnsi="Arial" w:cs="Arial"/>
          <w:color w:val="7030A0"/>
          <w:spacing w:val="-2"/>
          <w:szCs w:val="24"/>
          <w:lang w:val="es-ES_tradnl"/>
        </w:rPr>
        <w:t>función biológica</w:t>
      </w:r>
      <w:r w:rsidRPr="00117BD4">
        <w:rPr>
          <w:rFonts w:ascii="Arial" w:hAnsi="Arial" w:cs="Arial"/>
          <w:spacing w:val="-2"/>
          <w:szCs w:val="24"/>
          <w:lang w:val="es-ES_tradnl"/>
        </w:rPr>
        <w:t xml:space="preserve"> relacionada es que el agua </w:t>
      </w:r>
      <w:r w:rsidRPr="00117BD4">
        <w:rPr>
          <w:rFonts w:ascii="Arial" w:hAnsi="Arial" w:cs="Arial"/>
          <w:szCs w:val="24"/>
        </w:rPr>
        <w:t>actúa</w:t>
      </w:r>
      <w:r w:rsidR="00FC3C5C" w:rsidRPr="00117BD4">
        <w:rPr>
          <w:rFonts w:ascii="Arial" w:hAnsi="Arial" w:cs="Arial"/>
          <w:szCs w:val="24"/>
        </w:rPr>
        <w:t xml:space="preserve"> como </w:t>
      </w:r>
      <w:r w:rsidR="00FC3C5C" w:rsidRPr="00117BD4">
        <w:rPr>
          <w:rFonts w:ascii="Arial" w:hAnsi="Arial" w:cs="Arial"/>
          <w:color w:val="FF0000"/>
          <w:szCs w:val="24"/>
        </w:rPr>
        <w:t>esqueleto hidráulico</w:t>
      </w:r>
      <w:r w:rsidR="00FC3C5C" w:rsidRPr="00117BD4">
        <w:rPr>
          <w:rFonts w:ascii="Arial" w:hAnsi="Arial" w:cs="Arial"/>
          <w:szCs w:val="24"/>
        </w:rPr>
        <w:t xml:space="preserve"> en muchos </w:t>
      </w:r>
      <w:r w:rsidR="00FC3C5C" w:rsidRPr="00117BD4">
        <w:rPr>
          <w:rFonts w:ascii="Arial" w:hAnsi="Arial" w:cs="Arial"/>
          <w:color w:val="FF0000"/>
          <w:szCs w:val="24"/>
        </w:rPr>
        <w:t xml:space="preserve">animales </w:t>
      </w:r>
      <w:r w:rsidR="00FC3C5C" w:rsidRPr="00117BD4">
        <w:rPr>
          <w:rFonts w:ascii="Arial" w:hAnsi="Arial" w:cs="Arial"/>
          <w:szCs w:val="24"/>
        </w:rPr>
        <w:t xml:space="preserve">y proporciona </w:t>
      </w:r>
      <w:r w:rsidR="00FC3C5C" w:rsidRPr="00117BD4">
        <w:rPr>
          <w:rFonts w:ascii="Arial" w:hAnsi="Arial" w:cs="Arial"/>
          <w:color w:val="FF0000"/>
          <w:szCs w:val="24"/>
        </w:rPr>
        <w:t>turgencia a las plantas</w:t>
      </w:r>
      <w:r w:rsidR="00FC3C5C" w:rsidRPr="00117BD4">
        <w:rPr>
          <w:rFonts w:ascii="Arial" w:hAnsi="Arial" w:cs="Arial"/>
          <w:szCs w:val="24"/>
        </w:rPr>
        <w:t xml:space="preserve">. </w:t>
      </w:r>
      <w:r w:rsidR="00CA225F">
        <w:rPr>
          <w:rFonts w:ascii="Arial" w:hAnsi="Arial" w:cs="Arial"/>
          <w:szCs w:val="24"/>
        </w:rPr>
        <w:t>Al mismo tiempo el estado líquido del agua también proporciona flexibilidad a los seres vivos (algas, moluscos, etc.).</w:t>
      </w:r>
    </w:p>
    <w:p w:rsidR="00117BD4" w:rsidRPr="00CA225F" w:rsidRDefault="00117BD4" w:rsidP="00CA225F">
      <w:pPr>
        <w:pStyle w:val="Prrafodelista"/>
        <w:numPr>
          <w:ilvl w:val="0"/>
          <w:numId w:val="6"/>
        </w:numPr>
        <w:tabs>
          <w:tab w:val="left" w:pos="0"/>
          <w:tab w:val="left" w:pos="288"/>
          <w:tab w:val="left" w:pos="720"/>
        </w:tabs>
        <w:suppressAutoHyphens/>
        <w:snapToGrid w:val="0"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zCs w:val="24"/>
        </w:rPr>
        <w:t xml:space="preserve"> </w:t>
      </w:r>
      <w:r w:rsidR="00FC3C5C" w:rsidRPr="00117BD4">
        <w:rPr>
          <w:rFonts w:ascii="Arial" w:hAnsi="Arial" w:cs="Arial"/>
          <w:szCs w:val="24"/>
        </w:rPr>
        <w:t xml:space="preserve">La cohesión entre sus moléculas </w:t>
      </w:r>
      <w:r>
        <w:rPr>
          <w:rFonts w:ascii="Arial" w:hAnsi="Arial" w:cs="Arial"/>
          <w:szCs w:val="24"/>
        </w:rPr>
        <w:t>produce una</w:t>
      </w:r>
      <w:r w:rsidR="00FC3C5C" w:rsidRPr="00117BD4">
        <w:rPr>
          <w:rFonts w:ascii="Arial" w:hAnsi="Arial" w:cs="Arial"/>
          <w:szCs w:val="24"/>
        </w:rPr>
        <w:t xml:space="preserve"> </w:t>
      </w:r>
      <w:r w:rsidR="00FC3C5C" w:rsidRPr="00117BD4">
        <w:rPr>
          <w:rFonts w:ascii="Arial" w:hAnsi="Arial" w:cs="Arial"/>
          <w:color w:val="FF0000"/>
          <w:szCs w:val="24"/>
        </w:rPr>
        <w:t>elevada tensión superficial</w:t>
      </w:r>
      <w:r>
        <w:rPr>
          <w:rFonts w:ascii="Arial" w:hAnsi="Arial" w:cs="Arial"/>
          <w:szCs w:val="24"/>
        </w:rPr>
        <w:t xml:space="preserve"> ya que en</w:t>
      </w:r>
      <w:r w:rsidR="00FC3C5C" w:rsidRPr="00117BD4">
        <w:rPr>
          <w:rFonts w:ascii="Arial" w:hAnsi="Arial" w:cs="Arial"/>
          <w:szCs w:val="24"/>
        </w:rPr>
        <w:t xml:space="preserve"> la superficie de contacto con otro medio forma una película </w:t>
      </w:r>
      <w:r>
        <w:rPr>
          <w:rFonts w:ascii="Arial" w:hAnsi="Arial" w:cs="Arial"/>
          <w:szCs w:val="24"/>
        </w:rPr>
        <w:t>muy</w:t>
      </w:r>
      <w:r w:rsidR="00FC3C5C" w:rsidRPr="00117BD4">
        <w:rPr>
          <w:rFonts w:ascii="Arial" w:hAnsi="Arial" w:cs="Arial"/>
          <w:szCs w:val="24"/>
        </w:rPr>
        <w:t xml:space="preserve"> resistente p</w:t>
      </w:r>
      <w:r>
        <w:rPr>
          <w:rFonts w:ascii="Arial" w:hAnsi="Arial" w:cs="Arial"/>
          <w:szCs w:val="24"/>
        </w:rPr>
        <w:t>orque</w:t>
      </w:r>
      <w:r w:rsidR="00FC3C5C" w:rsidRPr="00117BD4">
        <w:rPr>
          <w:rFonts w:ascii="Arial" w:hAnsi="Arial" w:cs="Arial"/>
          <w:szCs w:val="24"/>
        </w:rPr>
        <w:t xml:space="preserve"> la polaridad de las moléculas no se equilibra y la cohesión entre ellas e</w:t>
      </w:r>
      <w:r>
        <w:rPr>
          <w:rFonts w:ascii="Arial" w:hAnsi="Arial" w:cs="Arial"/>
          <w:szCs w:val="24"/>
        </w:rPr>
        <w:t>s mayor en tal</w:t>
      </w:r>
      <w:r w:rsidR="00FC3C5C" w:rsidRPr="00117BD4">
        <w:rPr>
          <w:rFonts w:ascii="Arial" w:hAnsi="Arial" w:cs="Arial"/>
          <w:szCs w:val="24"/>
        </w:rPr>
        <w:t xml:space="preserve"> zona. </w:t>
      </w:r>
    </w:p>
    <w:p w:rsidR="00117BD4" w:rsidRPr="00117BD4" w:rsidRDefault="00117BD4" w:rsidP="00117BD4">
      <w:pPr>
        <w:pStyle w:val="Prrafodelista"/>
        <w:numPr>
          <w:ilvl w:val="0"/>
          <w:numId w:val="6"/>
        </w:numPr>
        <w:tabs>
          <w:tab w:val="left" w:pos="0"/>
          <w:tab w:val="left" w:pos="288"/>
          <w:tab w:val="left" w:pos="720"/>
        </w:tabs>
        <w:suppressAutoHyphens/>
        <w:snapToGrid w:val="0"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zCs w:val="24"/>
        </w:rPr>
        <w:t xml:space="preserve"> </w:t>
      </w:r>
      <w:r w:rsidR="00FC3C5C" w:rsidRPr="00117BD4">
        <w:rPr>
          <w:rFonts w:ascii="Arial" w:hAnsi="Arial" w:cs="Arial"/>
          <w:szCs w:val="24"/>
        </w:rPr>
        <w:t>Dicha superficie opon</w:t>
      </w:r>
      <w:r>
        <w:rPr>
          <w:rFonts w:ascii="Arial" w:hAnsi="Arial" w:cs="Arial"/>
          <w:szCs w:val="24"/>
        </w:rPr>
        <w:t>e resistencia a ser traspasada. Esto</w:t>
      </w:r>
      <w:r w:rsidR="00FC3C5C" w:rsidRPr="00117BD4">
        <w:rPr>
          <w:rFonts w:ascii="Arial" w:hAnsi="Arial" w:cs="Arial"/>
          <w:szCs w:val="24"/>
        </w:rPr>
        <w:t xml:space="preserve"> explica que muchos insectos puedan desplazarse por la superficie del agua sin hundirse.</w:t>
      </w:r>
    </w:p>
    <w:p w:rsidR="00117BD4" w:rsidRPr="00117BD4" w:rsidRDefault="00117BD4" w:rsidP="00117BD4">
      <w:pPr>
        <w:pStyle w:val="Prrafodelista"/>
        <w:rPr>
          <w:rFonts w:ascii="Arial" w:hAnsi="Arial" w:cs="Arial"/>
          <w:color w:val="00B050"/>
          <w:szCs w:val="24"/>
        </w:rPr>
      </w:pPr>
    </w:p>
    <w:p w:rsidR="00117BD4" w:rsidRPr="00117BD4" w:rsidRDefault="00CA225F" w:rsidP="00117BD4">
      <w:pPr>
        <w:pStyle w:val="Prrafodelista"/>
        <w:numPr>
          <w:ilvl w:val="0"/>
          <w:numId w:val="6"/>
        </w:numPr>
        <w:tabs>
          <w:tab w:val="left" w:pos="0"/>
          <w:tab w:val="left" w:pos="288"/>
          <w:tab w:val="left" w:pos="720"/>
        </w:tabs>
        <w:suppressAutoHyphens/>
        <w:snapToGrid w:val="0"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color w:val="00B050"/>
          <w:szCs w:val="24"/>
        </w:rPr>
        <w:t xml:space="preserve"> </w:t>
      </w:r>
      <w:r w:rsidR="00117BD4">
        <w:rPr>
          <w:rFonts w:ascii="Arial" w:hAnsi="Arial" w:cs="Arial"/>
          <w:color w:val="00B050"/>
          <w:szCs w:val="24"/>
        </w:rPr>
        <w:t xml:space="preserve">5. </w:t>
      </w:r>
      <w:r w:rsidR="00FC3C5C" w:rsidRPr="00117BD4">
        <w:rPr>
          <w:rFonts w:ascii="Arial" w:hAnsi="Arial" w:cs="Arial"/>
          <w:color w:val="00B050"/>
          <w:szCs w:val="24"/>
        </w:rPr>
        <w:t>Elevada fuerza de adhesión</w:t>
      </w:r>
      <w:r w:rsidR="00FC3C5C" w:rsidRPr="00117BD4">
        <w:rPr>
          <w:rFonts w:ascii="Arial" w:hAnsi="Arial" w:cs="Arial"/>
          <w:szCs w:val="24"/>
        </w:rPr>
        <w:t xml:space="preserve">. Las moléculas de agua tienen gran capacidad de adherirse a las paredes de conductos de diámetro pequeño ascendiendo en contra de la acción de la gravedad. </w:t>
      </w:r>
    </w:p>
    <w:p w:rsidR="00117BD4" w:rsidRPr="00117BD4" w:rsidRDefault="00117BD4" w:rsidP="00117BD4">
      <w:pPr>
        <w:pStyle w:val="Prrafodelista"/>
        <w:rPr>
          <w:rFonts w:ascii="Arial" w:hAnsi="Arial" w:cs="Arial"/>
          <w:szCs w:val="24"/>
        </w:rPr>
      </w:pPr>
    </w:p>
    <w:p w:rsidR="00CA225F" w:rsidRPr="00CA225F" w:rsidRDefault="00117BD4" w:rsidP="00CA225F">
      <w:pPr>
        <w:pStyle w:val="Prrafodelista"/>
        <w:numPr>
          <w:ilvl w:val="0"/>
          <w:numId w:val="6"/>
        </w:numPr>
        <w:tabs>
          <w:tab w:val="left" w:pos="0"/>
          <w:tab w:val="left" w:pos="288"/>
          <w:tab w:val="left" w:pos="720"/>
        </w:tabs>
        <w:suppressAutoHyphens/>
        <w:snapToGrid w:val="0"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zCs w:val="24"/>
        </w:rPr>
        <w:t xml:space="preserve"> Este fenómeno </w:t>
      </w:r>
      <w:r w:rsidR="00FC3C5C" w:rsidRPr="00117BD4">
        <w:rPr>
          <w:rFonts w:ascii="Arial" w:hAnsi="Arial" w:cs="Arial"/>
          <w:szCs w:val="24"/>
        </w:rPr>
        <w:t xml:space="preserve">se denomina </w:t>
      </w:r>
      <w:r w:rsidR="00FC3C5C" w:rsidRPr="00CA225F">
        <w:rPr>
          <w:rFonts w:ascii="Arial" w:hAnsi="Arial" w:cs="Arial"/>
          <w:color w:val="FF0000"/>
          <w:szCs w:val="24"/>
        </w:rPr>
        <w:t>capilaridad</w:t>
      </w:r>
      <w:r w:rsidRPr="00CA225F">
        <w:rPr>
          <w:rFonts w:ascii="Arial" w:hAnsi="Arial" w:cs="Arial"/>
          <w:szCs w:val="24"/>
        </w:rPr>
        <w:t xml:space="preserve"> y como </w:t>
      </w:r>
      <w:r w:rsidRPr="00CA225F">
        <w:rPr>
          <w:rFonts w:ascii="Arial" w:hAnsi="Arial" w:cs="Arial"/>
          <w:color w:val="7030A0"/>
          <w:szCs w:val="24"/>
        </w:rPr>
        <w:t>función biológica</w:t>
      </w:r>
      <w:r w:rsidRPr="00CA225F">
        <w:rPr>
          <w:rFonts w:ascii="Arial" w:hAnsi="Arial" w:cs="Arial"/>
          <w:szCs w:val="24"/>
        </w:rPr>
        <w:t xml:space="preserve"> favorece </w:t>
      </w:r>
      <w:r w:rsidR="00FC3C5C" w:rsidRPr="00CA225F">
        <w:rPr>
          <w:rFonts w:ascii="Arial" w:hAnsi="Arial" w:cs="Arial"/>
          <w:szCs w:val="24"/>
        </w:rPr>
        <w:t xml:space="preserve"> el ascenso </w:t>
      </w:r>
      <w:r w:rsidRPr="00CA225F">
        <w:rPr>
          <w:rFonts w:ascii="Arial" w:hAnsi="Arial" w:cs="Arial"/>
          <w:szCs w:val="24"/>
        </w:rPr>
        <w:t>por tubos muy finos</w:t>
      </w:r>
      <w:r>
        <w:rPr>
          <w:rFonts w:ascii="Arial" w:hAnsi="Arial" w:cs="Arial"/>
          <w:szCs w:val="24"/>
        </w:rPr>
        <w:t xml:space="preserve"> tal como ocurre con </w:t>
      </w:r>
      <w:r w:rsidR="00FC3C5C" w:rsidRPr="00117BD4">
        <w:rPr>
          <w:rFonts w:ascii="Arial" w:hAnsi="Arial" w:cs="Arial"/>
          <w:szCs w:val="24"/>
        </w:rPr>
        <w:t xml:space="preserve">la savia bruta </w:t>
      </w:r>
      <w:r>
        <w:rPr>
          <w:rFonts w:ascii="Arial" w:hAnsi="Arial" w:cs="Arial"/>
          <w:szCs w:val="24"/>
        </w:rPr>
        <w:t>a través del</w:t>
      </w:r>
      <w:r w:rsidR="00FC3C5C" w:rsidRPr="00117BD4">
        <w:rPr>
          <w:rFonts w:ascii="Arial" w:hAnsi="Arial" w:cs="Arial"/>
          <w:szCs w:val="24"/>
        </w:rPr>
        <w:t xml:space="preserve"> xilema</w:t>
      </w:r>
      <w:r>
        <w:rPr>
          <w:rFonts w:ascii="Arial" w:hAnsi="Arial" w:cs="Arial"/>
          <w:szCs w:val="24"/>
        </w:rPr>
        <w:t>.</w:t>
      </w:r>
    </w:p>
    <w:p w:rsidR="00CA225F" w:rsidRPr="00CA225F" w:rsidRDefault="00CA225F" w:rsidP="00CA225F">
      <w:pPr>
        <w:pStyle w:val="Prrafodelista"/>
        <w:rPr>
          <w:rFonts w:ascii="Arial" w:hAnsi="Arial" w:cs="Arial"/>
          <w:color w:val="00B050"/>
          <w:szCs w:val="24"/>
        </w:rPr>
      </w:pPr>
    </w:p>
    <w:p w:rsidR="00CA225F" w:rsidRPr="0011768A" w:rsidRDefault="00CA225F" w:rsidP="00CA225F">
      <w:pPr>
        <w:pStyle w:val="Prrafodelista"/>
        <w:numPr>
          <w:ilvl w:val="0"/>
          <w:numId w:val="6"/>
        </w:numPr>
        <w:tabs>
          <w:tab w:val="left" w:pos="0"/>
          <w:tab w:val="left" w:pos="288"/>
          <w:tab w:val="left" w:pos="720"/>
        </w:tabs>
        <w:suppressAutoHyphens/>
        <w:snapToGrid w:val="0"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color w:val="00B050"/>
          <w:szCs w:val="24"/>
        </w:rPr>
        <w:t xml:space="preserve"> 6. </w:t>
      </w:r>
      <w:r w:rsidR="00FC3C5C" w:rsidRPr="00CA225F">
        <w:rPr>
          <w:rFonts w:ascii="Arial" w:hAnsi="Arial" w:cs="Arial"/>
          <w:color w:val="00B050"/>
          <w:szCs w:val="24"/>
        </w:rPr>
        <w:t>Baja densidad en estado sólido.</w:t>
      </w:r>
      <w:r>
        <w:rPr>
          <w:rFonts w:ascii="Arial" w:hAnsi="Arial" w:cs="Arial"/>
          <w:szCs w:val="24"/>
        </w:rPr>
        <w:t xml:space="preserve"> A diferencia de otras</w:t>
      </w:r>
      <w:r w:rsidR="00FC3C5C" w:rsidRPr="00CA225F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sustancias</w:t>
      </w:r>
      <w:r w:rsidR="00FC3C5C" w:rsidRPr="00CA225F">
        <w:rPr>
          <w:rFonts w:ascii="Arial" w:hAnsi="Arial" w:cs="Arial"/>
          <w:szCs w:val="24"/>
        </w:rPr>
        <w:t xml:space="preserve"> el agua sólida es menos densa que el agua líquida. Esta es la causa de que </w:t>
      </w:r>
      <w:r w:rsidR="00FC3C5C" w:rsidRPr="006C2E6B">
        <w:rPr>
          <w:rFonts w:ascii="Arial" w:hAnsi="Arial" w:cs="Arial"/>
          <w:color w:val="FF0000"/>
          <w:szCs w:val="24"/>
        </w:rPr>
        <w:t>el hielo flote y forme una capa aislante que permite la vida acuática bajo el mismo</w:t>
      </w:r>
      <w:r w:rsidR="00FC3C5C" w:rsidRPr="0011768A">
        <w:rPr>
          <w:rFonts w:ascii="Arial" w:hAnsi="Arial" w:cs="Arial"/>
          <w:szCs w:val="24"/>
        </w:rPr>
        <w:t xml:space="preserve">. </w:t>
      </w:r>
    </w:p>
    <w:p w:rsidR="00CA225F" w:rsidRPr="00CA225F" w:rsidRDefault="00CA225F" w:rsidP="00CA225F">
      <w:pPr>
        <w:pStyle w:val="Prrafodelista"/>
        <w:rPr>
          <w:rFonts w:ascii="Arial" w:hAnsi="Arial" w:cs="Arial"/>
          <w:szCs w:val="24"/>
        </w:rPr>
      </w:pPr>
    </w:p>
    <w:p w:rsidR="00CA225F" w:rsidRPr="006C2E6B" w:rsidRDefault="00CA225F" w:rsidP="00CA225F">
      <w:pPr>
        <w:pStyle w:val="Prrafodelista"/>
        <w:numPr>
          <w:ilvl w:val="0"/>
          <w:numId w:val="6"/>
        </w:numPr>
        <w:tabs>
          <w:tab w:val="left" w:pos="0"/>
          <w:tab w:val="left" w:pos="288"/>
          <w:tab w:val="left" w:pos="720"/>
        </w:tabs>
        <w:suppressAutoHyphens/>
        <w:snapToGrid w:val="0"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zCs w:val="24"/>
        </w:rPr>
        <w:lastRenderedPageBreak/>
        <w:t xml:space="preserve"> Esta </w:t>
      </w:r>
      <w:r w:rsidRPr="006C2E6B">
        <w:rPr>
          <w:rFonts w:ascii="Arial" w:hAnsi="Arial" w:cs="Arial"/>
          <w:color w:val="7030A0"/>
          <w:szCs w:val="24"/>
        </w:rPr>
        <w:t>función biológica</w:t>
      </w:r>
      <w:r>
        <w:rPr>
          <w:rFonts w:ascii="Arial" w:hAnsi="Arial" w:cs="Arial"/>
          <w:szCs w:val="24"/>
        </w:rPr>
        <w:t xml:space="preserve"> se explica porque su</w:t>
      </w:r>
      <w:r w:rsidR="00FC3C5C" w:rsidRPr="00CA225F">
        <w:rPr>
          <w:rFonts w:ascii="Arial" w:hAnsi="Arial" w:cs="Arial"/>
          <w:szCs w:val="24"/>
        </w:rPr>
        <w:t xml:space="preserve"> </w:t>
      </w:r>
      <w:r w:rsidR="00FC3C5C" w:rsidRPr="006C2E6B">
        <w:rPr>
          <w:rFonts w:ascii="Arial" w:hAnsi="Arial" w:cs="Arial"/>
          <w:szCs w:val="24"/>
        </w:rPr>
        <w:t xml:space="preserve">máxima densidad se </w:t>
      </w:r>
      <w:r w:rsidRPr="006C2E6B">
        <w:rPr>
          <w:rFonts w:ascii="Arial" w:hAnsi="Arial" w:cs="Arial"/>
          <w:szCs w:val="24"/>
        </w:rPr>
        <w:t xml:space="preserve">adquiere a </w:t>
      </w:r>
      <w:r w:rsidR="00FC3C5C" w:rsidRPr="006C2E6B">
        <w:rPr>
          <w:rFonts w:ascii="Arial" w:hAnsi="Arial" w:cs="Arial"/>
          <w:szCs w:val="24"/>
        </w:rPr>
        <w:t xml:space="preserve">4º C. Esta es la temperatura del agua que se sitúa en el fondo. </w:t>
      </w:r>
    </w:p>
    <w:p w:rsidR="00CA225F" w:rsidRPr="00CA225F" w:rsidRDefault="00CA225F" w:rsidP="00CA225F">
      <w:pPr>
        <w:pStyle w:val="Prrafodelista"/>
        <w:rPr>
          <w:rFonts w:ascii="Arial" w:hAnsi="Arial" w:cs="Arial"/>
          <w:szCs w:val="24"/>
        </w:rPr>
      </w:pPr>
    </w:p>
    <w:p w:rsidR="00CA225F" w:rsidRPr="00CA225F" w:rsidRDefault="00CA225F" w:rsidP="00CA225F">
      <w:pPr>
        <w:pStyle w:val="Prrafodelista"/>
        <w:numPr>
          <w:ilvl w:val="0"/>
          <w:numId w:val="6"/>
        </w:numPr>
        <w:tabs>
          <w:tab w:val="left" w:pos="0"/>
          <w:tab w:val="left" w:pos="288"/>
          <w:tab w:val="left" w:pos="720"/>
        </w:tabs>
        <w:suppressAutoHyphens/>
        <w:snapToGrid w:val="0"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zCs w:val="24"/>
        </w:rPr>
        <w:t xml:space="preserve"> </w:t>
      </w:r>
      <w:r w:rsidR="00FC3C5C" w:rsidRPr="00CA225F">
        <w:rPr>
          <w:rFonts w:ascii="Arial" w:hAnsi="Arial" w:cs="Arial"/>
          <w:szCs w:val="24"/>
        </w:rPr>
        <w:t>En los ecosistemas acuáticos que se hielan durante el invierno se diferencian distintas zonas térmicas donde la temperatura desciende de 4 a 0 grados en la línea de contacto agua-hielo y hasta la temperatura superficial en la capa del mismo.</w:t>
      </w:r>
    </w:p>
    <w:p w:rsidR="00CA225F" w:rsidRPr="00CA225F" w:rsidRDefault="00CA225F" w:rsidP="00CA225F">
      <w:pPr>
        <w:pStyle w:val="Prrafodelista"/>
        <w:rPr>
          <w:rFonts w:ascii="Arial" w:hAnsi="Arial" w:cs="Arial"/>
          <w:color w:val="00B050"/>
          <w:spacing w:val="-2"/>
          <w:szCs w:val="24"/>
          <w:lang w:val="es-ES_tradnl"/>
        </w:rPr>
      </w:pPr>
    </w:p>
    <w:p w:rsidR="006C2E6B" w:rsidRDefault="00CA225F" w:rsidP="00CA225F">
      <w:pPr>
        <w:pStyle w:val="Prrafodelista"/>
        <w:numPr>
          <w:ilvl w:val="0"/>
          <w:numId w:val="6"/>
        </w:numPr>
        <w:tabs>
          <w:tab w:val="left" w:pos="0"/>
          <w:tab w:val="left" w:pos="288"/>
          <w:tab w:val="left" w:pos="720"/>
        </w:tabs>
        <w:suppressAutoHyphens/>
        <w:snapToGrid w:val="0"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color w:val="00B050"/>
          <w:spacing w:val="-2"/>
          <w:szCs w:val="24"/>
          <w:lang w:val="es-ES_tradnl"/>
        </w:rPr>
        <w:t xml:space="preserve">7. </w:t>
      </w:r>
      <w:r w:rsidR="00FC3C5C" w:rsidRPr="00CA225F">
        <w:rPr>
          <w:rFonts w:ascii="Arial" w:hAnsi="Arial" w:cs="Arial"/>
          <w:color w:val="00B050"/>
          <w:spacing w:val="-2"/>
          <w:szCs w:val="24"/>
          <w:lang w:val="es-ES_tradnl"/>
        </w:rPr>
        <w:t>Transparencia</w:t>
      </w:r>
      <w:r w:rsidR="00FC3C5C" w:rsidRPr="00CA225F">
        <w:rPr>
          <w:rFonts w:ascii="Arial" w:hAnsi="Arial" w:cs="Arial"/>
          <w:bCs/>
          <w:color w:val="00B050"/>
          <w:spacing w:val="-2"/>
          <w:szCs w:val="24"/>
          <w:lang w:val="es-ES_tradnl"/>
        </w:rPr>
        <w:t>.</w:t>
      </w:r>
      <w:r w:rsidR="00FC3C5C" w:rsidRPr="00CA225F">
        <w:rPr>
          <w:rFonts w:ascii="Arial" w:hAnsi="Arial" w:cs="Arial"/>
          <w:bCs/>
          <w:spacing w:val="-2"/>
          <w:szCs w:val="24"/>
          <w:lang w:val="es-ES_tradnl"/>
        </w:rPr>
        <w:t xml:space="preserve"> </w:t>
      </w:r>
      <w:r>
        <w:rPr>
          <w:rFonts w:ascii="Arial" w:hAnsi="Arial" w:cs="Arial"/>
          <w:bCs/>
          <w:spacing w:val="-2"/>
          <w:szCs w:val="24"/>
          <w:lang w:val="es-ES_tradnl"/>
        </w:rPr>
        <w:t>Esta propiedad p</w:t>
      </w:r>
      <w:r>
        <w:rPr>
          <w:rFonts w:ascii="Arial" w:hAnsi="Arial" w:cs="Arial"/>
          <w:spacing w:val="-2"/>
          <w:szCs w:val="24"/>
          <w:lang w:val="es-ES_tradnl"/>
        </w:rPr>
        <w:t>ermite</w:t>
      </w:r>
      <w:r w:rsidR="00FC3C5C" w:rsidRPr="00CA225F">
        <w:rPr>
          <w:rFonts w:ascii="Arial" w:hAnsi="Arial" w:cs="Arial"/>
          <w:spacing w:val="-2"/>
          <w:szCs w:val="24"/>
          <w:lang w:val="es-ES_tradnl"/>
        </w:rPr>
        <w:t xml:space="preserve"> que la radiación solar penetre en el medio acuátic</w:t>
      </w:r>
      <w:r>
        <w:rPr>
          <w:rFonts w:ascii="Arial" w:hAnsi="Arial" w:cs="Arial"/>
          <w:spacing w:val="-2"/>
          <w:szCs w:val="24"/>
          <w:lang w:val="es-ES_tradnl"/>
        </w:rPr>
        <w:t>o hasta una cierta profundidad</w:t>
      </w:r>
      <w:r w:rsidR="006C2E6B">
        <w:rPr>
          <w:rFonts w:ascii="Arial" w:hAnsi="Arial" w:cs="Arial"/>
          <w:spacing w:val="-2"/>
          <w:szCs w:val="24"/>
          <w:lang w:val="es-ES_tradnl"/>
        </w:rPr>
        <w:t>.</w:t>
      </w:r>
    </w:p>
    <w:p w:rsidR="006C2E6B" w:rsidRPr="006C2E6B" w:rsidRDefault="006C2E6B" w:rsidP="006C2E6B">
      <w:pPr>
        <w:pStyle w:val="Prrafodelista"/>
        <w:rPr>
          <w:rFonts w:ascii="Arial" w:hAnsi="Arial" w:cs="Arial"/>
          <w:spacing w:val="-2"/>
          <w:szCs w:val="24"/>
          <w:lang w:val="es-ES_tradnl"/>
        </w:rPr>
      </w:pPr>
    </w:p>
    <w:p w:rsidR="00CA225F" w:rsidRPr="006C2E6B" w:rsidRDefault="006C2E6B" w:rsidP="006C2E6B">
      <w:pPr>
        <w:pStyle w:val="Prrafodelista"/>
        <w:numPr>
          <w:ilvl w:val="0"/>
          <w:numId w:val="6"/>
        </w:numPr>
        <w:tabs>
          <w:tab w:val="left" w:pos="0"/>
          <w:tab w:val="left" w:pos="288"/>
          <w:tab w:val="left" w:pos="720"/>
        </w:tabs>
        <w:suppressAutoHyphens/>
        <w:snapToGrid w:val="0"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 xml:space="preserve"> Su </w:t>
      </w:r>
      <w:r w:rsidRPr="006C2E6B">
        <w:rPr>
          <w:rFonts w:ascii="Arial" w:hAnsi="Arial" w:cs="Arial"/>
          <w:color w:val="7030A0"/>
          <w:spacing w:val="-2"/>
          <w:szCs w:val="24"/>
          <w:lang w:val="es-ES_tradnl"/>
        </w:rPr>
        <w:t>función biológica</w:t>
      </w:r>
      <w:r>
        <w:rPr>
          <w:rFonts w:ascii="Arial" w:hAnsi="Arial" w:cs="Arial"/>
          <w:spacing w:val="-2"/>
          <w:szCs w:val="24"/>
          <w:lang w:val="es-ES_tradnl"/>
        </w:rPr>
        <w:t xml:space="preserve"> es favorecer</w:t>
      </w:r>
      <w:r w:rsidR="00FC3C5C" w:rsidRPr="00CA225F">
        <w:rPr>
          <w:rFonts w:ascii="Arial" w:hAnsi="Arial" w:cs="Arial"/>
          <w:spacing w:val="-2"/>
          <w:szCs w:val="24"/>
          <w:lang w:val="es-ES_tradnl"/>
        </w:rPr>
        <w:t xml:space="preserve"> que en estos ecosistemas se pueda realizar la </w:t>
      </w:r>
      <w:r w:rsidR="00FC3C5C" w:rsidRPr="006C2E6B">
        <w:rPr>
          <w:rFonts w:ascii="Arial" w:hAnsi="Arial" w:cs="Arial"/>
          <w:color w:val="FF0000"/>
          <w:spacing w:val="-2"/>
          <w:szCs w:val="24"/>
          <w:lang w:val="es-ES_tradnl"/>
        </w:rPr>
        <w:t>fotosíntesis</w:t>
      </w:r>
      <w:r w:rsidR="00FC3C5C" w:rsidRPr="00CA225F">
        <w:rPr>
          <w:rFonts w:ascii="Arial" w:hAnsi="Arial" w:cs="Arial"/>
          <w:spacing w:val="-2"/>
          <w:szCs w:val="24"/>
          <w:lang w:val="es-ES_tradnl"/>
        </w:rPr>
        <w:t xml:space="preserve"> y todos los procesos ecológicos derivados de ella. </w:t>
      </w:r>
    </w:p>
    <w:p w:rsidR="00FC3C5C" w:rsidRPr="00CA225F" w:rsidRDefault="006C2E6B" w:rsidP="00CA225F">
      <w:pPr>
        <w:pStyle w:val="Prrafodelista"/>
        <w:numPr>
          <w:ilvl w:val="0"/>
          <w:numId w:val="6"/>
        </w:numPr>
        <w:tabs>
          <w:tab w:val="left" w:pos="0"/>
          <w:tab w:val="left" w:pos="288"/>
          <w:tab w:val="left" w:pos="720"/>
        </w:tabs>
        <w:suppressAutoHyphens/>
        <w:snapToGrid w:val="0"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FC3C5C" w:rsidRPr="00CA225F">
        <w:rPr>
          <w:rFonts w:ascii="Arial" w:hAnsi="Arial" w:cs="Arial"/>
          <w:spacing w:val="-2"/>
          <w:szCs w:val="24"/>
          <w:lang w:val="es-ES_tradnl"/>
        </w:rPr>
        <w:t xml:space="preserve">Se establecen así una </w:t>
      </w:r>
      <w:r w:rsidR="00FC3C5C" w:rsidRPr="006C2E6B">
        <w:rPr>
          <w:rFonts w:ascii="Arial" w:hAnsi="Arial" w:cs="Arial"/>
          <w:color w:val="FF0000"/>
          <w:spacing w:val="-2"/>
          <w:szCs w:val="24"/>
          <w:lang w:val="es-ES_tradnl"/>
        </w:rPr>
        <w:t xml:space="preserve">zona </w:t>
      </w:r>
      <w:proofErr w:type="spellStart"/>
      <w:r w:rsidR="00FC3C5C" w:rsidRPr="006C2E6B">
        <w:rPr>
          <w:rFonts w:ascii="Arial" w:hAnsi="Arial" w:cs="Arial"/>
          <w:color w:val="FF0000"/>
          <w:spacing w:val="-2"/>
          <w:szCs w:val="24"/>
          <w:lang w:val="es-ES_tradnl"/>
        </w:rPr>
        <w:t>fótica</w:t>
      </w:r>
      <w:proofErr w:type="spellEnd"/>
      <w:r w:rsidR="00FC3C5C" w:rsidRPr="00CA225F">
        <w:rPr>
          <w:rFonts w:ascii="Arial" w:hAnsi="Arial" w:cs="Arial"/>
          <w:spacing w:val="-2"/>
          <w:szCs w:val="24"/>
          <w:lang w:val="es-ES_tradnl"/>
        </w:rPr>
        <w:t xml:space="preserve"> iluminada y otra </w:t>
      </w:r>
      <w:proofErr w:type="spellStart"/>
      <w:r w:rsidR="00FC3C5C" w:rsidRPr="00CA225F">
        <w:rPr>
          <w:rFonts w:ascii="Arial" w:hAnsi="Arial" w:cs="Arial"/>
          <w:spacing w:val="-2"/>
          <w:szCs w:val="24"/>
          <w:lang w:val="es-ES_tradnl"/>
        </w:rPr>
        <w:t>afótica</w:t>
      </w:r>
      <w:proofErr w:type="spellEnd"/>
      <w:r w:rsidR="00FC3C5C" w:rsidRPr="00CA225F">
        <w:rPr>
          <w:rFonts w:ascii="Arial" w:hAnsi="Arial" w:cs="Arial"/>
          <w:spacing w:val="-2"/>
          <w:szCs w:val="24"/>
          <w:lang w:val="es-ES_tradnl"/>
        </w:rPr>
        <w:t xml:space="preserve"> sin luz.</w:t>
      </w:r>
    </w:p>
    <w:p w:rsidR="00786F7B" w:rsidRPr="001549FA" w:rsidRDefault="00786F7B">
      <w:pPr>
        <w:rPr>
          <w:lang w:val="es-ES_tradnl"/>
        </w:rPr>
      </w:pPr>
    </w:p>
    <w:p w:rsidR="007A5951" w:rsidRPr="00C612C2" w:rsidRDefault="007A5951" w:rsidP="007A5951">
      <w:pPr>
        <w:pStyle w:val="Prrafodelista"/>
        <w:numPr>
          <w:ilvl w:val="0"/>
          <w:numId w:val="1"/>
        </w:numPr>
        <w:tabs>
          <w:tab w:val="left" w:pos="0"/>
        </w:tabs>
        <w:suppressAutoHyphens/>
        <w:spacing w:after="100"/>
        <w:jc w:val="both"/>
        <w:rPr>
          <w:rFonts w:ascii="Arial" w:hAnsi="Arial" w:cs="Arial"/>
          <w:color w:val="00B0F0"/>
          <w:sz w:val="28"/>
          <w:szCs w:val="28"/>
          <w:lang w:val="es-ES_tradnl"/>
        </w:rPr>
      </w:pPr>
      <w:r w:rsidRPr="00C612C2">
        <w:rPr>
          <w:rFonts w:ascii="Arial" w:hAnsi="Arial" w:cs="Arial"/>
          <w:color w:val="00B0F0"/>
          <w:sz w:val="28"/>
          <w:szCs w:val="28"/>
          <w:lang w:val="es-ES_tradnl"/>
        </w:rPr>
        <w:t>Las sales minerales.</w:t>
      </w:r>
    </w:p>
    <w:p w:rsidR="007A5951" w:rsidRDefault="007A5951" w:rsidP="00911EA6">
      <w:pPr>
        <w:pStyle w:val="Prrafodelista"/>
        <w:tabs>
          <w:tab w:val="left" w:pos="0"/>
        </w:tabs>
        <w:suppressAutoHyphens/>
        <w:spacing w:after="100"/>
        <w:jc w:val="both"/>
        <w:rPr>
          <w:rFonts w:ascii="Arial" w:hAnsi="Arial" w:cs="Arial"/>
          <w:b/>
          <w:szCs w:val="24"/>
          <w:lang w:val="es-ES_tradnl"/>
        </w:rPr>
      </w:pPr>
    </w:p>
    <w:p w:rsidR="00911EA6" w:rsidRPr="00911EA6" w:rsidRDefault="007A5951" w:rsidP="00911EA6">
      <w:pPr>
        <w:pStyle w:val="Prrafodelista"/>
        <w:numPr>
          <w:ilvl w:val="0"/>
          <w:numId w:val="6"/>
        </w:numPr>
        <w:tabs>
          <w:tab w:val="left" w:pos="0"/>
        </w:tabs>
        <w:suppressAutoHyphens/>
        <w:spacing w:after="100"/>
        <w:jc w:val="both"/>
        <w:rPr>
          <w:rFonts w:ascii="Arial" w:hAnsi="Arial" w:cs="Arial"/>
          <w:b/>
          <w:szCs w:val="24"/>
          <w:lang w:val="es-ES_tradnl"/>
        </w:rPr>
      </w:pPr>
      <w:r w:rsidRPr="00911EA6">
        <w:rPr>
          <w:rFonts w:ascii="Arial" w:hAnsi="Arial" w:cs="Arial"/>
          <w:spacing w:val="-2"/>
          <w:szCs w:val="24"/>
          <w:lang w:val="es-ES_tradnl"/>
        </w:rPr>
        <w:t xml:space="preserve">Son moléculas inorgánicas que pueden encontrarse precipitadas, </w:t>
      </w:r>
      <w:r w:rsidR="00911EA6">
        <w:rPr>
          <w:rFonts w:ascii="Arial" w:hAnsi="Arial" w:cs="Arial"/>
          <w:spacing w:val="-2"/>
          <w:szCs w:val="24"/>
          <w:lang w:val="es-ES_tradnl"/>
        </w:rPr>
        <w:t xml:space="preserve"> disueltas, o </w:t>
      </w:r>
      <w:r w:rsidRPr="00911EA6">
        <w:rPr>
          <w:rFonts w:ascii="Arial" w:hAnsi="Arial" w:cs="Arial"/>
          <w:spacing w:val="-2"/>
          <w:szCs w:val="24"/>
          <w:lang w:val="es-ES_tradnl"/>
        </w:rPr>
        <w:t xml:space="preserve">formando parte de otras </w:t>
      </w:r>
      <w:proofErr w:type="spellStart"/>
      <w:r w:rsidRPr="00911EA6">
        <w:rPr>
          <w:rFonts w:ascii="Arial" w:hAnsi="Arial" w:cs="Arial"/>
          <w:spacing w:val="-2"/>
          <w:szCs w:val="24"/>
          <w:lang w:val="es-ES_tradnl"/>
        </w:rPr>
        <w:t>biomoléculas</w:t>
      </w:r>
      <w:proofErr w:type="spellEnd"/>
      <w:r w:rsidRPr="00911EA6">
        <w:rPr>
          <w:rFonts w:ascii="Arial" w:hAnsi="Arial" w:cs="Arial"/>
          <w:spacing w:val="-2"/>
          <w:szCs w:val="24"/>
          <w:lang w:val="es-ES_tradnl"/>
        </w:rPr>
        <w:t xml:space="preserve"> (enzimas). </w:t>
      </w:r>
    </w:p>
    <w:p w:rsidR="00911EA6" w:rsidRPr="00911EA6" w:rsidRDefault="007A5951" w:rsidP="00911EA6">
      <w:pPr>
        <w:pStyle w:val="Prrafodelista"/>
        <w:numPr>
          <w:ilvl w:val="0"/>
          <w:numId w:val="6"/>
        </w:numPr>
        <w:tabs>
          <w:tab w:val="left" w:pos="0"/>
        </w:tabs>
        <w:suppressAutoHyphens/>
        <w:spacing w:after="100"/>
        <w:jc w:val="both"/>
        <w:rPr>
          <w:rFonts w:ascii="Arial" w:hAnsi="Arial" w:cs="Arial"/>
          <w:b/>
          <w:szCs w:val="24"/>
          <w:lang w:val="es-ES_tradnl"/>
        </w:rPr>
      </w:pPr>
      <w:r w:rsidRPr="00911EA6">
        <w:rPr>
          <w:rFonts w:ascii="Arial" w:hAnsi="Arial" w:cs="Arial"/>
          <w:spacing w:val="-2"/>
          <w:szCs w:val="24"/>
          <w:lang w:val="es-ES_tradnl"/>
        </w:rPr>
        <w:t xml:space="preserve">Las </w:t>
      </w:r>
      <w:r w:rsidRPr="00911EA6">
        <w:rPr>
          <w:rFonts w:ascii="Arial" w:hAnsi="Arial" w:cs="Arial"/>
          <w:color w:val="00B050"/>
          <w:spacing w:val="-2"/>
          <w:szCs w:val="24"/>
          <w:lang w:val="es-ES_tradnl"/>
        </w:rPr>
        <w:t>sales precipitadas</w:t>
      </w:r>
      <w:r w:rsidRPr="00911EA6">
        <w:rPr>
          <w:rFonts w:ascii="Arial" w:hAnsi="Arial" w:cs="Arial"/>
          <w:spacing w:val="-2"/>
          <w:szCs w:val="24"/>
          <w:lang w:val="es-ES_tradnl"/>
        </w:rPr>
        <w:t xml:space="preserve"> originan f</w:t>
      </w:r>
      <w:r w:rsidR="007B0DB3">
        <w:rPr>
          <w:rFonts w:ascii="Arial" w:hAnsi="Arial" w:cs="Arial"/>
          <w:spacing w:val="-2"/>
          <w:szCs w:val="24"/>
          <w:lang w:val="es-ES_tradnl"/>
        </w:rPr>
        <w:t>ormas esqueléticas y de sostén como el</w:t>
      </w:r>
      <w:r w:rsidRPr="00911EA6">
        <w:rPr>
          <w:rFonts w:ascii="Arial" w:hAnsi="Arial" w:cs="Arial"/>
          <w:spacing w:val="-2"/>
          <w:szCs w:val="24"/>
          <w:lang w:val="es-ES_tradnl"/>
        </w:rPr>
        <w:t xml:space="preserve"> fosfato </w:t>
      </w:r>
      <w:r w:rsidR="007B0DB3">
        <w:rPr>
          <w:rFonts w:ascii="Arial" w:hAnsi="Arial" w:cs="Arial"/>
          <w:spacing w:val="-2"/>
          <w:szCs w:val="24"/>
          <w:lang w:val="es-ES_tradnl"/>
        </w:rPr>
        <w:t>cálcico</w:t>
      </w:r>
      <w:r w:rsidRPr="00911EA6">
        <w:rPr>
          <w:rFonts w:ascii="Arial" w:hAnsi="Arial" w:cs="Arial"/>
          <w:spacing w:val="-2"/>
          <w:szCs w:val="24"/>
          <w:lang w:val="es-ES_tradnl"/>
        </w:rPr>
        <w:t xml:space="preserve"> en </w:t>
      </w:r>
      <w:r w:rsidR="007B0DB3">
        <w:rPr>
          <w:rFonts w:ascii="Arial" w:hAnsi="Arial" w:cs="Arial"/>
          <w:spacing w:val="-2"/>
          <w:szCs w:val="24"/>
          <w:lang w:val="es-ES_tradnl"/>
        </w:rPr>
        <w:t xml:space="preserve">los </w:t>
      </w:r>
      <w:r w:rsidRPr="00911EA6">
        <w:rPr>
          <w:rFonts w:ascii="Arial" w:hAnsi="Arial" w:cs="Arial"/>
          <w:spacing w:val="-2"/>
          <w:szCs w:val="24"/>
          <w:lang w:val="es-ES_tradnl"/>
        </w:rPr>
        <w:t xml:space="preserve">huesos de vertebrados y </w:t>
      </w:r>
      <w:r w:rsidR="007B0DB3">
        <w:rPr>
          <w:rFonts w:ascii="Arial" w:hAnsi="Arial" w:cs="Arial"/>
          <w:spacing w:val="-2"/>
          <w:szCs w:val="24"/>
          <w:lang w:val="es-ES_tradnl"/>
        </w:rPr>
        <w:t>el</w:t>
      </w:r>
      <w:r w:rsidRPr="00911EA6">
        <w:rPr>
          <w:rFonts w:ascii="Arial" w:hAnsi="Arial" w:cs="Arial"/>
          <w:spacing w:val="-2"/>
          <w:szCs w:val="24"/>
          <w:lang w:val="es-ES_tradnl"/>
        </w:rPr>
        <w:t xml:space="preserve"> carbonato c</w:t>
      </w:r>
      <w:r w:rsidR="007B0DB3">
        <w:rPr>
          <w:rFonts w:ascii="Arial" w:hAnsi="Arial" w:cs="Arial"/>
          <w:spacing w:val="-2"/>
          <w:szCs w:val="24"/>
          <w:lang w:val="es-ES_tradnl"/>
        </w:rPr>
        <w:t>á</w:t>
      </w:r>
      <w:r w:rsidRPr="00911EA6">
        <w:rPr>
          <w:rFonts w:ascii="Arial" w:hAnsi="Arial" w:cs="Arial"/>
          <w:spacing w:val="-2"/>
          <w:szCs w:val="24"/>
          <w:lang w:val="es-ES_tradnl"/>
        </w:rPr>
        <w:t>lci</w:t>
      </w:r>
      <w:r w:rsidR="007B0DB3">
        <w:rPr>
          <w:rFonts w:ascii="Arial" w:hAnsi="Arial" w:cs="Arial"/>
          <w:spacing w:val="-2"/>
          <w:szCs w:val="24"/>
          <w:lang w:val="es-ES_tradnl"/>
        </w:rPr>
        <w:t>c</w:t>
      </w:r>
      <w:r w:rsidRPr="00911EA6">
        <w:rPr>
          <w:rFonts w:ascii="Arial" w:hAnsi="Arial" w:cs="Arial"/>
          <w:spacing w:val="-2"/>
          <w:szCs w:val="24"/>
          <w:lang w:val="es-ES_tradnl"/>
        </w:rPr>
        <w:t xml:space="preserve">o en </w:t>
      </w:r>
      <w:r w:rsidR="007B0DB3">
        <w:rPr>
          <w:rFonts w:ascii="Arial" w:hAnsi="Arial" w:cs="Arial"/>
          <w:spacing w:val="-2"/>
          <w:szCs w:val="24"/>
          <w:lang w:val="es-ES_tradnl"/>
        </w:rPr>
        <w:t xml:space="preserve">los </w:t>
      </w:r>
      <w:r w:rsidRPr="00911EA6">
        <w:rPr>
          <w:rFonts w:ascii="Arial" w:hAnsi="Arial" w:cs="Arial"/>
          <w:spacing w:val="-2"/>
          <w:szCs w:val="24"/>
          <w:lang w:val="es-ES_tradnl"/>
        </w:rPr>
        <w:t xml:space="preserve">caparazones de moluscos. </w:t>
      </w:r>
    </w:p>
    <w:p w:rsidR="007A5951" w:rsidRPr="00911EA6" w:rsidRDefault="007A5951" w:rsidP="00911EA6">
      <w:pPr>
        <w:pStyle w:val="Prrafodelista"/>
        <w:numPr>
          <w:ilvl w:val="0"/>
          <w:numId w:val="6"/>
        </w:numPr>
        <w:tabs>
          <w:tab w:val="left" w:pos="0"/>
        </w:tabs>
        <w:suppressAutoHyphens/>
        <w:spacing w:after="100"/>
        <w:jc w:val="both"/>
        <w:rPr>
          <w:rFonts w:ascii="Arial" w:hAnsi="Arial" w:cs="Arial"/>
          <w:b/>
          <w:szCs w:val="24"/>
          <w:lang w:val="es-ES_tradnl"/>
        </w:rPr>
      </w:pPr>
      <w:r w:rsidRPr="00911EA6">
        <w:rPr>
          <w:rFonts w:ascii="Arial" w:hAnsi="Arial" w:cs="Arial"/>
          <w:szCs w:val="24"/>
          <w:lang w:val="es-ES_tradnl"/>
        </w:rPr>
        <w:t xml:space="preserve">Las </w:t>
      </w:r>
      <w:r w:rsidRPr="00911EA6">
        <w:rPr>
          <w:rFonts w:ascii="Arial" w:hAnsi="Arial" w:cs="Arial"/>
          <w:color w:val="00B050"/>
          <w:szCs w:val="24"/>
          <w:lang w:val="es-ES_tradnl"/>
        </w:rPr>
        <w:t>sales disueltas</w:t>
      </w:r>
      <w:r w:rsidRPr="00911EA6">
        <w:rPr>
          <w:rFonts w:ascii="Arial" w:hAnsi="Arial" w:cs="Arial"/>
          <w:szCs w:val="24"/>
          <w:lang w:val="es-ES_tradnl"/>
        </w:rPr>
        <w:t xml:space="preserve"> originan aniones y cationes:</w:t>
      </w:r>
    </w:p>
    <w:p w:rsidR="007A5951" w:rsidRDefault="007A5951" w:rsidP="00911EA6">
      <w:pPr>
        <w:pStyle w:val="Prrafodelista"/>
        <w:numPr>
          <w:ilvl w:val="1"/>
          <w:numId w:val="2"/>
        </w:numPr>
        <w:tabs>
          <w:tab w:val="left" w:pos="0"/>
          <w:tab w:val="left" w:pos="426"/>
          <w:tab w:val="left" w:pos="720"/>
        </w:tabs>
        <w:suppressAutoHyphens/>
        <w:spacing w:after="100"/>
        <w:jc w:val="both"/>
        <w:rPr>
          <w:rFonts w:ascii="Arial" w:hAnsi="Arial" w:cs="Arial"/>
          <w:szCs w:val="24"/>
          <w:lang w:val="es-ES_tradnl"/>
        </w:rPr>
      </w:pPr>
      <w:r w:rsidRPr="00911EA6">
        <w:rPr>
          <w:rFonts w:ascii="Arial" w:hAnsi="Arial" w:cs="Arial"/>
          <w:color w:val="7030A0"/>
          <w:szCs w:val="24"/>
          <w:lang w:val="es-ES_tradnl"/>
        </w:rPr>
        <w:t>Aniones:</w:t>
      </w:r>
      <w:r w:rsidRPr="00051522">
        <w:rPr>
          <w:rFonts w:ascii="Arial" w:hAnsi="Arial" w:cs="Arial"/>
          <w:szCs w:val="24"/>
          <w:lang w:val="es-ES_tradnl"/>
        </w:rPr>
        <w:t xml:space="preserve"> cloruros (Cl</w:t>
      </w:r>
      <w:r w:rsidRPr="00051522">
        <w:rPr>
          <w:rFonts w:ascii="Arial" w:hAnsi="Arial" w:cs="Arial"/>
          <w:szCs w:val="24"/>
          <w:vertAlign w:val="superscript"/>
          <w:lang w:val="es-ES_tradnl"/>
        </w:rPr>
        <w:t>-</w:t>
      </w:r>
      <w:r w:rsidRPr="00051522">
        <w:rPr>
          <w:rFonts w:ascii="Arial" w:hAnsi="Arial" w:cs="Arial"/>
          <w:szCs w:val="24"/>
          <w:lang w:val="es-ES_tradnl"/>
        </w:rPr>
        <w:t>), fosfatos (HPO</w:t>
      </w:r>
      <w:r w:rsidRPr="00051522">
        <w:rPr>
          <w:rFonts w:ascii="Arial" w:hAnsi="Arial" w:cs="Arial"/>
          <w:szCs w:val="24"/>
          <w:vertAlign w:val="subscript"/>
          <w:lang w:val="es-ES_tradnl"/>
        </w:rPr>
        <w:t>4</w:t>
      </w:r>
      <w:r w:rsidRPr="00051522">
        <w:rPr>
          <w:rFonts w:ascii="Arial" w:hAnsi="Arial" w:cs="Arial"/>
          <w:szCs w:val="24"/>
          <w:vertAlign w:val="superscript"/>
          <w:lang w:val="es-ES_tradnl"/>
        </w:rPr>
        <w:t>2-</w:t>
      </w:r>
      <w:r w:rsidRPr="00051522">
        <w:rPr>
          <w:rFonts w:ascii="Arial" w:hAnsi="Arial" w:cs="Arial"/>
          <w:szCs w:val="24"/>
          <w:lang w:val="es-ES_tradnl"/>
        </w:rPr>
        <w:t>, H</w:t>
      </w:r>
      <w:r w:rsidRPr="00051522">
        <w:rPr>
          <w:rFonts w:ascii="Arial" w:hAnsi="Arial" w:cs="Arial"/>
          <w:szCs w:val="24"/>
          <w:vertAlign w:val="subscript"/>
          <w:lang w:val="es-ES_tradnl"/>
        </w:rPr>
        <w:t>2</w:t>
      </w:r>
      <w:r w:rsidRPr="00051522">
        <w:rPr>
          <w:rFonts w:ascii="Arial" w:hAnsi="Arial" w:cs="Arial"/>
          <w:szCs w:val="24"/>
          <w:lang w:val="es-ES_tradnl"/>
        </w:rPr>
        <w:t>PO</w:t>
      </w:r>
      <w:r w:rsidRPr="00051522">
        <w:rPr>
          <w:rFonts w:ascii="Arial" w:hAnsi="Arial" w:cs="Arial"/>
          <w:szCs w:val="24"/>
          <w:vertAlign w:val="subscript"/>
          <w:lang w:val="es-ES_tradnl"/>
        </w:rPr>
        <w:t>4</w:t>
      </w:r>
      <w:r w:rsidRPr="00051522">
        <w:rPr>
          <w:rFonts w:ascii="Arial" w:hAnsi="Arial" w:cs="Arial"/>
          <w:szCs w:val="24"/>
          <w:vertAlign w:val="superscript"/>
          <w:lang w:val="es-ES_tradnl"/>
        </w:rPr>
        <w:t>-</w:t>
      </w:r>
      <w:r w:rsidRPr="00051522">
        <w:rPr>
          <w:rFonts w:ascii="Arial" w:hAnsi="Arial" w:cs="Arial"/>
          <w:szCs w:val="24"/>
          <w:lang w:val="es-ES_tradnl"/>
        </w:rPr>
        <w:t>), carbonatos (CO</w:t>
      </w:r>
      <w:r w:rsidRPr="00051522">
        <w:rPr>
          <w:rFonts w:ascii="Arial" w:hAnsi="Arial" w:cs="Arial"/>
          <w:szCs w:val="24"/>
          <w:vertAlign w:val="subscript"/>
          <w:lang w:val="es-ES_tradnl"/>
        </w:rPr>
        <w:t>3</w:t>
      </w:r>
      <w:r w:rsidRPr="00051522">
        <w:rPr>
          <w:rFonts w:ascii="Arial" w:hAnsi="Arial" w:cs="Arial"/>
          <w:szCs w:val="24"/>
          <w:vertAlign w:val="superscript"/>
          <w:lang w:val="es-ES_tradnl"/>
        </w:rPr>
        <w:t>=</w:t>
      </w:r>
      <w:r w:rsidRPr="00051522">
        <w:rPr>
          <w:rFonts w:ascii="Arial" w:hAnsi="Arial" w:cs="Arial"/>
          <w:szCs w:val="24"/>
          <w:lang w:val="es-ES_tradnl"/>
        </w:rPr>
        <w:t xml:space="preserve">), </w:t>
      </w:r>
      <w:r>
        <w:rPr>
          <w:rFonts w:ascii="Arial" w:hAnsi="Arial" w:cs="Arial"/>
          <w:szCs w:val="24"/>
          <w:lang w:val="es-ES_tradnl"/>
        </w:rPr>
        <w:t xml:space="preserve"> </w:t>
      </w:r>
      <w:r w:rsidR="00E14966">
        <w:rPr>
          <w:rFonts w:ascii="Arial" w:hAnsi="Arial" w:cs="Arial"/>
          <w:szCs w:val="24"/>
          <w:lang w:val="es-ES_tradnl"/>
        </w:rPr>
        <w:t>bic</w:t>
      </w:r>
      <w:r w:rsidRPr="00051522">
        <w:rPr>
          <w:rFonts w:ascii="Arial" w:hAnsi="Arial" w:cs="Arial"/>
          <w:szCs w:val="24"/>
          <w:lang w:val="es-ES_tradnl"/>
        </w:rPr>
        <w:t>arbonatos (HCO</w:t>
      </w:r>
      <w:r w:rsidRPr="00051522">
        <w:rPr>
          <w:rFonts w:ascii="Arial" w:hAnsi="Arial" w:cs="Arial"/>
          <w:szCs w:val="24"/>
          <w:vertAlign w:val="subscript"/>
          <w:lang w:val="es-ES_tradnl"/>
        </w:rPr>
        <w:t>3</w:t>
      </w:r>
      <w:r w:rsidRPr="00051522">
        <w:rPr>
          <w:rFonts w:ascii="Arial" w:hAnsi="Arial" w:cs="Arial"/>
          <w:szCs w:val="24"/>
          <w:vertAlign w:val="superscript"/>
          <w:lang w:val="es-ES_tradnl"/>
        </w:rPr>
        <w:t>-</w:t>
      </w:r>
      <w:r w:rsidRPr="00051522">
        <w:rPr>
          <w:rFonts w:ascii="Arial" w:hAnsi="Arial" w:cs="Arial"/>
          <w:szCs w:val="24"/>
          <w:lang w:val="es-ES_tradnl"/>
        </w:rPr>
        <w:t>), etc.</w:t>
      </w:r>
    </w:p>
    <w:p w:rsidR="00911EA6" w:rsidRDefault="007A5951" w:rsidP="00911EA6">
      <w:pPr>
        <w:pStyle w:val="Prrafodelista"/>
        <w:numPr>
          <w:ilvl w:val="1"/>
          <w:numId w:val="2"/>
        </w:numPr>
        <w:tabs>
          <w:tab w:val="left" w:pos="0"/>
          <w:tab w:val="left" w:pos="426"/>
          <w:tab w:val="left" w:pos="720"/>
        </w:tabs>
        <w:suppressAutoHyphens/>
        <w:spacing w:after="100"/>
        <w:jc w:val="both"/>
        <w:rPr>
          <w:rFonts w:ascii="Arial" w:hAnsi="Arial" w:cs="Arial"/>
          <w:szCs w:val="24"/>
          <w:lang w:val="es-ES_tradnl"/>
        </w:rPr>
      </w:pPr>
      <w:r w:rsidRPr="00911EA6">
        <w:rPr>
          <w:rFonts w:ascii="Arial" w:hAnsi="Arial" w:cs="Arial"/>
          <w:color w:val="7030A0"/>
          <w:szCs w:val="24"/>
          <w:lang w:val="es-ES_tradnl"/>
        </w:rPr>
        <w:t>Cationes</w:t>
      </w:r>
      <w:r w:rsidRPr="00051522">
        <w:rPr>
          <w:rFonts w:ascii="Arial" w:hAnsi="Arial" w:cs="Arial"/>
          <w:szCs w:val="24"/>
          <w:lang w:val="es-ES_tradnl"/>
        </w:rPr>
        <w:t xml:space="preserve">: </w:t>
      </w:r>
      <w:proofErr w:type="spellStart"/>
      <w:r w:rsidRPr="00051522">
        <w:rPr>
          <w:rFonts w:ascii="Arial" w:hAnsi="Arial" w:cs="Arial"/>
          <w:szCs w:val="24"/>
          <w:lang w:val="es-ES_tradnl"/>
        </w:rPr>
        <w:t>Na</w:t>
      </w:r>
      <w:proofErr w:type="spellEnd"/>
      <w:r w:rsidRPr="00051522">
        <w:rPr>
          <w:rFonts w:ascii="Arial" w:hAnsi="Arial" w:cs="Arial"/>
          <w:szCs w:val="24"/>
          <w:vertAlign w:val="superscript"/>
          <w:lang w:val="es-ES_tradnl"/>
        </w:rPr>
        <w:t>+</w:t>
      </w:r>
      <w:r w:rsidRPr="00051522">
        <w:rPr>
          <w:rFonts w:ascii="Arial" w:hAnsi="Arial" w:cs="Arial"/>
          <w:szCs w:val="24"/>
          <w:lang w:val="es-ES_tradnl"/>
        </w:rPr>
        <w:t>, Ca</w:t>
      </w:r>
      <w:r w:rsidRPr="00051522">
        <w:rPr>
          <w:rFonts w:ascii="Arial" w:hAnsi="Arial" w:cs="Arial"/>
          <w:szCs w:val="24"/>
          <w:vertAlign w:val="superscript"/>
          <w:lang w:val="es-ES_tradnl"/>
        </w:rPr>
        <w:t>++</w:t>
      </w:r>
      <w:r w:rsidRPr="00051522">
        <w:rPr>
          <w:rFonts w:ascii="Arial" w:hAnsi="Arial" w:cs="Arial"/>
          <w:szCs w:val="24"/>
          <w:lang w:val="es-ES_tradnl"/>
        </w:rPr>
        <w:t>, K</w:t>
      </w:r>
      <w:r w:rsidRPr="00051522">
        <w:rPr>
          <w:rFonts w:ascii="Arial" w:hAnsi="Arial" w:cs="Arial"/>
          <w:szCs w:val="24"/>
          <w:vertAlign w:val="superscript"/>
          <w:lang w:val="es-ES_tradnl"/>
        </w:rPr>
        <w:t>+</w:t>
      </w:r>
      <w:r w:rsidRPr="00051522">
        <w:rPr>
          <w:rFonts w:ascii="Arial" w:hAnsi="Arial" w:cs="Arial"/>
          <w:szCs w:val="24"/>
          <w:lang w:val="es-ES_tradnl"/>
        </w:rPr>
        <w:t>, Cu</w:t>
      </w:r>
      <w:r w:rsidRPr="00051522">
        <w:rPr>
          <w:rFonts w:ascii="Arial" w:hAnsi="Arial" w:cs="Arial"/>
          <w:szCs w:val="24"/>
          <w:vertAlign w:val="superscript"/>
          <w:lang w:val="es-ES_tradnl"/>
        </w:rPr>
        <w:t>+</w:t>
      </w:r>
      <w:r w:rsidRPr="00051522">
        <w:rPr>
          <w:rFonts w:ascii="Arial" w:hAnsi="Arial" w:cs="Arial"/>
          <w:szCs w:val="24"/>
          <w:lang w:val="es-ES_tradnl"/>
        </w:rPr>
        <w:t>, Fe</w:t>
      </w:r>
      <w:r w:rsidRPr="00051522">
        <w:rPr>
          <w:rFonts w:ascii="Arial" w:hAnsi="Arial" w:cs="Arial"/>
          <w:szCs w:val="24"/>
          <w:vertAlign w:val="superscript"/>
          <w:lang w:val="es-ES_tradnl"/>
        </w:rPr>
        <w:t>++</w:t>
      </w:r>
      <w:r w:rsidRPr="00051522">
        <w:rPr>
          <w:rFonts w:ascii="Arial" w:hAnsi="Arial" w:cs="Arial"/>
          <w:szCs w:val="24"/>
          <w:lang w:val="es-ES_tradnl"/>
        </w:rPr>
        <w:t>, Mg</w:t>
      </w:r>
      <w:r w:rsidRPr="00051522">
        <w:rPr>
          <w:rFonts w:ascii="Arial" w:hAnsi="Arial" w:cs="Arial"/>
          <w:szCs w:val="24"/>
          <w:vertAlign w:val="superscript"/>
          <w:lang w:val="es-ES_tradnl"/>
        </w:rPr>
        <w:t>++</w:t>
      </w:r>
      <w:r w:rsidRPr="00051522">
        <w:rPr>
          <w:rFonts w:ascii="Arial" w:hAnsi="Arial" w:cs="Arial"/>
          <w:szCs w:val="24"/>
          <w:lang w:val="es-ES_tradnl"/>
        </w:rPr>
        <w:t>, Zn</w:t>
      </w:r>
      <w:r w:rsidRPr="00051522">
        <w:rPr>
          <w:rFonts w:ascii="Arial" w:hAnsi="Arial" w:cs="Arial"/>
          <w:szCs w:val="24"/>
          <w:vertAlign w:val="superscript"/>
          <w:lang w:val="es-ES_tradnl"/>
        </w:rPr>
        <w:t>++</w:t>
      </w:r>
      <w:r w:rsidRPr="00051522">
        <w:rPr>
          <w:rFonts w:ascii="Arial" w:hAnsi="Arial" w:cs="Arial"/>
          <w:szCs w:val="24"/>
          <w:lang w:val="es-ES_tradnl"/>
        </w:rPr>
        <w:t>, Mn</w:t>
      </w:r>
      <w:r w:rsidRPr="00051522">
        <w:rPr>
          <w:rFonts w:ascii="Arial" w:hAnsi="Arial" w:cs="Arial"/>
          <w:szCs w:val="24"/>
          <w:vertAlign w:val="superscript"/>
          <w:lang w:val="es-ES_tradnl"/>
        </w:rPr>
        <w:t>++</w:t>
      </w:r>
      <w:r w:rsidRPr="00051522">
        <w:rPr>
          <w:rFonts w:ascii="Arial" w:hAnsi="Arial" w:cs="Arial"/>
          <w:szCs w:val="24"/>
          <w:lang w:val="es-ES_tradnl"/>
        </w:rPr>
        <w:t>, etc.</w:t>
      </w:r>
    </w:p>
    <w:p w:rsidR="00911EA6" w:rsidRDefault="00911EA6" w:rsidP="00911EA6">
      <w:pPr>
        <w:pStyle w:val="Prrafodelista"/>
        <w:tabs>
          <w:tab w:val="left" w:pos="0"/>
          <w:tab w:val="left" w:pos="426"/>
          <w:tab w:val="left" w:pos="720"/>
        </w:tabs>
        <w:suppressAutoHyphens/>
        <w:spacing w:after="100"/>
        <w:ind w:left="786"/>
        <w:jc w:val="both"/>
        <w:rPr>
          <w:rFonts w:ascii="Arial" w:hAnsi="Arial" w:cs="Arial"/>
          <w:szCs w:val="24"/>
          <w:lang w:val="es-ES_tradnl"/>
        </w:rPr>
      </w:pPr>
    </w:p>
    <w:p w:rsidR="007A5951" w:rsidRPr="00911EA6" w:rsidRDefault="007A5951" w:rsidP="007A5951">
      <w:pPr>
        <w:pStyle w:val="Prrafodelista"/>
        <w:numPr>
          <w:ilvl w:val="0"/>
          <w:numId w:val="2"/>
        </w:numPr>
        <w:tabs>
          <w:tab w:val="left" w:pos="0"/>
          <w:tab w:val="left" w:pos="426"/>
          <w:tab w:val="left" w:pos="720"/>
        </w:tabs>
        <w:suppressAutoHyphens/>
        <w:spacing w:after="100"/>
        <w:jc w:val="both"/>
        <w:rPr>
          <w:rFonts w:ascii="Arial" w:hAnsi="Arial" w:cs="Arial"/>
          <w:szCs w:val="24"/>
          <w:lang w:val="es-ES_tradnl"/>
        </w:rPr>
      </w:pPr>
      <w:r w:rsidRPr="00911EA6">
        <w:rPr>
          <w:rFonts w:ascii="Arial" w:hAnsi="Arial" w:cs="Arial"/>
          <w:szCs w:val="24"/>
          <w:lang w:val="es-ES_tradnl"/>
        </w:rPr>
        <w:t xml:space="preserve">Las </w:t>
      </w:r>
      <w:r w:rsidRPr="00911EA6">
        <w:rPr>
          <w:rFonts w:ascii="Arial" w:hAnsi="Arial" w:cs="Arial"/>
          <w:color w:val="FF0000"/>
          <w:szCs w:val="24"/>
          <w:lang w:val="es-ES_tradnl"/>
        </w:rPr>
        <w:t>principales funciones</w:t>
      </w:r>
      <w:r w:rsidRPr="00911EA6">
        <w:rPr>
          <w:rFonts w:ascii="Arial" w:hAnsi="Arial" w:cs="Arial"/>
          <w:szCs w:val="24"/>
          <w:lang w:val="es-ES_tradnl"/>
        </w:rPr>
        <w:t xml:space="preserve"> de las sales en disolución son:</w:t>
      </w:r>
    </w:p>
    <w:p w:rsidR="007A5951" w:rsidRPr="00732CCF" w:rsidRDefault="007A5951" w:rsidP="00911EA6">
      <w:pPr>
        <w:pStyle w:val="Prrafodelista"/>
        <w:numPr>
          <w:ilvl w:val="1"/>
          <w:numId w:val="2"/>
        </w:numPr>
        <w:tabs>
          <w:tab w:val="left" w:pos="0"/>
          <w:tab w:val="left" w:pos="426"/>
          <w:tab w:val="left" w:pos="720"/>
        </w:tabs>
        <w:suppressAutoHyphens/>
        <w:spacing w:after="100"/>
        <w:jc w:val="both"/>
        <w:rPr>
          <w:rFonts w:ascii="Arial" w:hAnsi="Arial" w:cs="Arial"/>
          <w:szCs w:val="24"/>
          <w:lang w:val="es-ES_tradnl"/>
        </w:rPr>
      </w:pPr>
      <w:r>
        <w:rPr>
          <w:rFonts w:ascii="Arial" w:hAnsi="Arial" w:cs="Arial"/>
          <w:szCs w:val="24"/>
          <w:lang w:val="es-ES_tradnl"/>
        </w:rPr>
        <w:t xml:space="preserve">Participar en </w:t>
      </w:r>
      <w:r w:rsidRPr="00911EA6">
        <w:rPr>
          <w:rFonts w:ascii="Arial" w:hAnsi="Arial" w:cs="Arial"/>
          <w:color w:val="00B050"/>
          <w:szCs w:val="24"/>
          <w:lang w:val="es-ES_tradnl"/>
        </w:rPr>
        <w:t>proceso</w:t>
      </w:r>
      <w:r w:rsidR="00911EA6">
        <w:rPr>
          <w:rFonts w:ascii="Arial" w:hAnsi="Arial" w:cs="Arial"/>
          <w:color w:val="00B050"/>
          <w:szCs w:val="24"/>
          <w:lang w:val="es-ES_tradnl"/>
        </w:rPr>
        <w:t>s</w:t>
      </w:r>
      <w:r w:rsidRPr="00911EA6">
        <w:rPr>
          <w:rFonts w:ascii="Arial" w:hAnsi="Arial" w:cs="Arial"/>
          <w:color w:val="00B050"/>
          <w:szCs w:val="24"/>
          <w:lang w:val="es-ES_tradnl"/>
        </w:rPr>
        <w:t xml:space="preserve"> fisiológicos</w:t>
      </w:r>
      <w:r>
        <w:rPr>
          <w:rFonts w:ascii="Arial" w:hAnsi="Arial" w:cs="Arial"/>
          <w:szCs w:val="24"/>
          <w:lang w:val="es-ES_tradnl"/>
        </w:rPr>
        <w:t xml:space="preserve"> como activación de enzimas </w:t>
      </w:r>
      <w:r w:rsidRPr="003C7D9D">
        <w:rPr>
          <w:rFonts w:ascii="Arial" w:hAnsi="Arial" w:cs="Arial"/>
          <w:szCs w:val="24"/>
          <w:lang w:val="es-ES_tradnl"/>
        </w:rPr>
        <w:t>(Zn</w:t>
      </w:r>
      <w:r w:rsidRPr="003C7D9D">
        <w:rPr>
          <w:rFonts w:ascii="Arial" w:hAnsi="Arial" w:cs="Arial"/>
          <w:szCs w:val="24"/>
          <w:vertAlign w:val="superscript"/>
          <w:lang w:val="es-ES_tradnl"/>
        </w:rPr>
        <w:t>++</w:t>
      </w:r>
      <w:r w:rsidRPr="003C7D9D">
        <w:rPr>
          <w:rFonts w:ascii="Arial" w:hAnsi="Arial" w:cs="Arial"/>
          <w:szCs w:val="24"/>
          <w:lang w:val="es-ES_tradnl"/>
        </w:rPr>
        <w:t>)</w:t>
      </w:r>
      <w:r>
        <w:rPr>
          <w:rFonts w:ascii="Arial" w:hAnsi="Arial" w:cs="Arial"/>
          <w:szCs w:val="24"/>
          <w:lang w:val="es-ES_tradnl"/>
        </w:rPr>
        <w:t xml:space="preserve">, transmisión del impulso nervioso </w:t>
      </w:r>
      <w:r w:rsidRPr="003C7D9D">
        <w:rPr>
          <w:rFonts w:ascii="Arial" w:hAnsi="Arial" w:cs="Arial"/>
          <w:szCs w:val="24"/>
        </w:rPr>
        <w:t>(</w:t>
      </w:r>
      <w:r w:rsidRPr="003C7D9D">
        <w:rPr>
          <w:rFonts w:ascii="Arial" w:hAnsi="Arial" w:cs="Arial"/>
          <w:szCs w:val="24"/>
          <w:lang w:val="es-ES_tradnl"/>
        </w:rPr>
        <w:t>Cl</w:t>
      </w:r>
      <w:r w:rsidRPr="003C7D9D">
        <w:rPr>
          <w:rFonts w:ascii="Arial" w:hAnsi="Arial" w:cs="Arial"/>
          <w:szCs w:val="24"/>
          <w:vertAlign w:val="superscript"/>
          <w:lang w:val="es-ES_tradnl"/>
        </w:rPr>
        <w:t>-</w:t>
      </w:r>
      <w:r w:rsidRPr="003C7D9D">
        <w:rPr>
          <w:rFonts w:ascii="Arial" w:hAnsi="Arial" w:cs="Arial"/>
          <w:szCs w:val="24"/>
          <w:lang w:val="es-ES_tradnl"/>
        </w:rPr>
        <w:t xml:space="preserve">, </w:t>
      </w:r>
      <w:proofErr w:type="spellStart"/>
      <w:r w:rsidRPr="003C7D9D">
        <w:rPr>
          <w:rFonts w:ascii="Arial" w:hAnsi="Arial" w:cs="Arial"/>
          <w:szCs w:val="24"/>
          <w:lang w:val="es-ES_tradnl"/>
        </w:rPr>
        <w:t>Na</w:t>
      </w:r>
      <w:proofErr w:type="spellEnd"/>
      <w:r w:rsidRPr="003C7D9D">
        <w:rPr>
          <w:rFonts w:ascii="Arial" w:hAnsi="Arial" w:cs="Arial"/>
          <w:szCs w:val="24"/>
          <w:vertAlign w:val="superscript"/>
          <w:lang w:val="es-ES_tradnl"/>
        </w:rPr>
        <w:t>+</w:t>
      </w:r>
      <w:r w:rsidRPr="003C7D9D">
        <w:rPr>
          <w:rFonts w:ascii="Arial" w:hAnsi="Arial" w:cs="Arial"/>
          <w:szCs w:val="24"/>
          <w:lang w:val="es-ES_tradnl"/>
        </w:rPr>
        <w:t>, K</w:t>
      </w:r>
      <w:r w:rsidRPr="003C7D9D">
        <w:rPr>
          <w:rFonts w:ascii="Arial" w:hAnsi="Arial" w:cs="Arial"/>
          <w:szCs w:val="24"/>
          <w:vertAlign w:val="superscript"/>
          <w:lang w:val="es-ES_tradnl"/>
        </w:rPr>
        <w:t>+</w:t>
      </w:r>
      <w:r w:rsidRPr="003C7D9D">
        <w:rPr>
          <w:rFonts w:ascii="Arial" w:hAnsi="Arial" w:cs="Arial"/>
          <w:szCs w:val="24"/>
          <w:lang w:val="es-ES_tradnl"/>
        </w:rPr>
        <w:t xml:space="preserve">), </w:t>
      </w:r>
      <w:r w:rsidRPr="003C7D9D">
        <w:rPr>
          <w:rFonts w:ascii="Arial" w:hAnsi="Arial" w:cs="Arial"/>
          <w:szCs w:val="24"/>
        </w:rPr>
        <w:t>contracción muscular</w:t>
      </w:r>
      <w:r w:rsidRPr="003C7D9D">
        <w:rPr>
          <w:rFonts w:ascii="Arial" w:hAnsi="Arial" w:cs="Arial"/>
          <w:spacing w:val="-2"/>
          <w:szCs w:val="24"/>
          <w:lang w:val="es-ES_tradnl"/>
        </w:rPr>
        <w:t xml:space="preserve"> (</w:t>
      </w:r>
      <w:r w:rsidRPr="003C7D9D">
        <w:rPr>
          <w:rFonts w:ascii="Arial" w:hAnsi="Arial" w:cs="Arial"/>
          <w:szCs w:val="24"/>
          <w:lang w:val="es-ES_tradnl"/>
        </w:rPr>
        <w:t>Ca</w:t>
      </w:r>
      <w:r w:rsidRPr="003C7D9D">
        <w:rPr>
          <w:rFonts w:ascii="Arial" w:hAnsi="Arial" w:cs="Arial"/>
          <w:szCs w:val="24"/>
          <w:vertAlign w:val="superscript"/>
          <w:lang w:val="es-ES_tradnl"/>
        </w:rPr>
        <w:t>++</w:t>
      </w:r>
      <w:r w:rsidRPr="003C7D9D">
        <w:rPr>
          <w:rFonts w:ascii="Arial" w:hAnsi="Arial" w:cs="Arial"/>
          <w:szCs w:val="24"/>
          <w:lang w:val="es-ES_tradnl"/>
        </w:rPr>
        <w:t xml:space="preserve">), </w:t>
      </w:r>
      <w:r w:rsidRPr="003C7D9D">
        <w:rPr>
          <w:rFonts w:ascii="Arial" w:hAnsi="Arial" w:cs="Arial"/>
          <w:spacing w:val="-2"/>
          <w:szCs w:val="24"/>
          <w:lang w:val="es-ES_tradnl"/>
        </w:rPr>
        <w:t>fotosíntesis (Mn</w:t>
      </w:r>
      <w:r w:rsidRPr="003C7D9D">
        <w:rPr>
          <w:rFonts w:ascii="Arial" w:hAnsi="Arial" w:cs="Arial"/>
          <w:spacing w:val="-2"/>
          <w:szCs w:val="24"/>
          <w:vertAlign w:val="superscript"/>
          <w:lang w:val="es-ES_tradnl"/>
        </w:rPr>
        <w:t>++</w:t>
      </w:r>
      <w:r w:rsidRPr="003C7D9D">
        <w:rPr>
          <w:rFonts w:ascii="Arial" w:hAnsi="Arial" w:cs="Arial"/>
          <w:spacing w:val="-2"/>
          <w:szCs w:val="24"/>
          <w:lang w:val="es-ES_tradnl"/>
        </w:rPr>
        <w:t>),</w:t>
      </w:r>
      <w:r>
        <w:rPr>
          <w:rFonts w:ascii="Arial" w:hAnsi="Arial" w:cs="Arial"/>
          <w:spacing w:val="-2"/>
          <w:szCs w:val="24"/>
          <w:lang w:val="es-ES_tradnl"/>
        </w:rPr>
        <w:t xml:space="preserve"> etc.</w:t>
      </w:r>
    </w:p>
    <w:p w:rsidR="00911EA6" w:rsidRPr="00911EA6" w:rsidRDefault="00911EA6" w:rsidP="00911EA6">
      <w:pPr>
        <w:pStyle w:val="Prrafodelista"/>
        <w:numPr>
          <w:ilvl w:val="1"/>
          <w:numId w:val="2"/>
        </w:numPr>
        <w:tabs>
          <w:tab w:val="left" w:pos="0"/>
          <w:tab w:val="left" w:pos="426"/>
          <w:tab w:val="left" w:pos="720"/>
        </w:tabs>
        <w:suppressAutoHyphens/>
        <w:spacing w:after="100"/>
        <w:jc w:val="both"/>
        <w:rPr>
          <w:rFonts w:ascii="Arial" w:hAnsi="Arial" w:cs="Arial"/>
          <w:szCs w:val="24"/>
          <w:lang w:val="es-ES_tradnl"/>
        </w:rPr>
      </w:pPr>
      <w:r w:rsidRPr="00911EA6">
        <w:rPr>
          <w:rFonts w:ascii="Arial" w:hAnsi="Arial" w:cs="Arial"/>
          <w:color w:val="00B050"/>
          <w:spacing w:val="-2"/>
          <w:szCs w:val="24"/>
          <w:lang w:val="es-ES_tradnl"/>
        </w:rPr>
        <w:t>Neutralizar</w:t>
      </w:r>
      <w:r w:rsidR="007A5951" w:rsidRPr="00911EA6">
        <w:rPr>
          <w:rFonts w:ascii="Arial" w:hAnsi="Arial" w:cs="Arial"/>
          <w:spacing w:val="-2"/>
          <w:szCs w:val="24"/>
          <w:lang w:val="es-ES_tradnl"/>
        </w:rPr>
        <w:t xml:space="preserve"> las </w:t>
      </w:r>
      <w:r w:rsidR="007A5951" w:rsidRPr="00911EA6">
        <w:rPr>
          <w:rFonts w:ascii="Arial" w:hAnsi="Arial" w:cs="Arial"/>
          <w:color w:val="00B050"/>
          <w:spacing w:val="-2"/>
          <w:szCs w:val="24"/>
          <w:lang w:val="es-ES_tradnl"/>
        </w:rPr>
        <w:t>cargas</w:t>
      </w:r>
      <w:r w:rsidR="007A5951" w:rsidRPr="00911EA6">
        <w:rPr>
          <w:rFonts w:ascii="Arial" w:hAnsi="Arial" w:cs="Arial"/>
          <w:spacing w:val="-2"/>
          <w:szCs w:val="24"/>
          <w:lang w:val="es-ES_tradnl"/>
        </w:rPr>
        <w:t xml:space="preserve"> de algun</w:t>
      </w:r>
      <w:r w:rsidRPr="00911EA6">
        <w:rPr>
          <w:rFonts w:ascii="Arial" w:hAnsi="Arial" w:cs="Arial"/>
          <w:spacing w:val="-2"/>
          <w:szCs w:val="24"/>
          <w:lang w:val="es-ES_tradnl"/>
        </w:rPr>
        <w:t xml:space="preserve">as macromoléculas. </w:t>
      </w:r>
    </w:p>
    <w:p w:rsidR="007A5951" w:rsidRPr="00911EA6" w:rsidRDefault="00911EA6" w:rsidP="00911EA6">
      <w:pPr>
        <w:pStyle w:val="Prrafodelista"/>
        <w:numPr>
          <w:ilvl w:val="1"/>
          <w:numId w:val="2"/>
        </w:numPr>
        <w:tabs>
          <w:tab w:val="left" w:pos="0"/>
          <w:tab w:val="left" w:pos="426"/>
          <w:tab w:val="left" w:pos="720"/>
        </w:tabs>
        <w:suppressAutoHyphens/>
        <w:spacing w:after="100"/>
        <w:jc w:val="both"/>
        <w:rPr>
          <w:rFonts w:ascii="Arial" w:hAnsi="Arial" w:cs="Arial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>Actu</w:t>
      </w:r>
      <w:r w:rsidRPr="00911EA6">
        <w:rPr>
          <w:rFonts w:ascii="Arial" w:hAnsi="Arial" w:cs="Arial"/>
          <w:spacing w:val="-2"/>
          <w:szCs w:val="24"/>
          <w:lang w:val="es-ES_tradnl"/>
        </w:rPr>
        <w:t>ar</w:t>
      </w:r>
      <w:r w:rsidR="007A5951" w:rsidRPr="00911EA6">
        <w:rPr>
          <w:rFonts w:ascii="Arial" w:hAnsi="Arial" w:cs="Arial"/>
          <w:spacing w:val="-2"/>
          <w:szCs w:val="24"/>
          <w:lang w:val="es-ES_tradnl"/>
        </w:rPr>
        <w:t xml:space="preserve"> como </w:t>
      </w:r>
      <w:r w:rsidR="007A5951" w:rsidRPr="00911EA6">
        <w:rPr>
          <w:rFonts w:ascii="Arial" w:hAnsi="Arial" w:cs="Arial"/>
          <w:color w:val="00B050"/>
          <w:spacing w:val="-2"/>
          <w:szCs w:val="24"/>
          <w:lang w:val="es-ES_tradnl"/>
        </w:rPr>
        <w:t>sistema</w:t>
      </w:r>
      <w:r w:rsidRPr="00911EA6">
        <w:rPr>
          <w:rFonts w:ascii="Arial" w:hAnsi="Arial" w:cs="Arial"/>
          <w:color w:val="00B050"/>
          <w:spacing w:val="-2"/>
          <w:szCs w:val="24"/>
          <w:lang w:val="es-ES_tradnl"/>
        </w:rPr>
        <w:t>s</w:t>
      </w:r>
      <w:r w:rsidR="007A5951" w:rsidRPr="00911EA6">
        <w:rPr>
          <w:rFonts w:ascii="Arial" w:hAnsi="Arial" w:cs="Arial"/>
          <w:color w:val="00B050"/>
          <w:spacing w:val="-2"/>
          <w:szCs w:val="24"/>
          <w:lang w:val="es-ES_tradnl"/>
        </w:rPr>
        <w:t xml:space="preserve"> tampón</w:t>
      </w:r>
      <w:r w:rsidR="007A5951" w:rsidRPr="00911EA6">
        <w:rPr>
          <w:rFonts w:ascii="Arial" w:hAnsi="Arial" w:cs="Arial"/>
          <w:spacing w:val="-2"/>
          <w:szCs w:val="24"/>
          <w:lang w:val="es-ES_tradnl"/>
        </w:rPr>
        <w:t xml:space="preserve"> controlando las variaciones de pH.</w:t>
      </w:r>
    </w:p>
    <w:p w:rsidR="007A5951" w:rsidRPr="00911EA6" w:rsidRDefault="00911EA6" w:rsidP="00911EA6">
      <w:pPr>
        <w:pStyle w:val="Prrafodelista"/>
        <w:numPr>
          <w:ilvl w:val="1"/>
          <w:numId w:val="2"/>
        </w:numPr>
        <w:tabs>
          <w:tab w:val="left" w:pos="0"/>
          <w:tab w:val="left" w:pos="426"/>
          <w:tab w:val="left" w:pos="720"/>
        </w:tabs>
        <w:suppressAutoHyphens/>
        <w:spacing w:after="100"/>
        <w:jc w:val="both"/>
        <w:rPr>
          <w:rFonts w:ascii="Arial" w:hAnsi="Arial" w:cs="Arial"/>
          <w:color w:val="00B050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>Mantener</w:t>
      </w:r>
      <w:r w:rsidR="007A5951">
        <w:rPr>
          <w:rFonts w:ascii="Arial" w:hAnsi="Arial" w:cs="Arial"/>
          <w:spacing w:val="-2"/>
          <w:szCs w:val="24"/>
          <w:lang w:val="es-ES_tradnl"/>
        </w:rPr>
        <w:t xml:space="preserve"> el </w:t>
      </w:r>
      <w:r w:rsidR="007A5951" w:rsidRPr="00911EA6">
        <w:rPr>
          <w:rFonts w:ascii="Arial" w:hAnsi="Arial" w:cs="Arial"/>
          <w:color w:val="00B050"/>
          <w:spacing w:val="-2"/>
          <w:szCs w:val="24"/>
          <w:lang w:val="es-ES_tradnl"/>
        </w:rPr>
        <w:t>equilibrio osmótico.</w:t>
      </w:r>
    </w:p>
    <w:p w:rsidR="007A5951" w:rsidRPr="00911EA6" w:rsidRDefault="007A5951" w:rsidP="007A5951">
      <w:pPr>
        <w:tabs>
          <w:tab w:val="left" w:pos="0"/>
          <w:tab w:val="left" w:pos="426"/>
          <w:tab w:val="left" w:pos="720"/>
        </w:tabs>
        <w:suppressAutoHyphens/>
        <w:spacing w:after="100"/>
        <w:jc w:val="both"/>
        <w:rPr>
          <w:rFonts w:ascii="Arial" w:hAnsi="Arial" w:cs="Arial"/>
          <w:color w:val="00B050"/>
          <w:szCs w:val="24"/>
          <w:lang w:val="es-ES_tradnl"/>
        </w:rPr>
      </w:pPr>
    </w:p>
    <w:p w:rsidR="007A5951" w:rsidRPr="00C612C2" w:rsidRDefault="007A5951" w:rsidP="007A5951">
      <w:pPr>
        <w:pStyle w:val="Prrafodelista"/>
        <w:numPr>
          <w:ilvl w:val="0"/>
          <w:numId w:val="1"/>
        </w:numPr>
        <w:tabs>
          <w:tab w:val="left" w:pos="0"/>
          <w:tab w:val="left" w:pos="426"/>
          <w:tab w:val="left" w:pos="720"/>
        </w:tabs>
        <w:suppressAutoHyphens/>
        <w:spacing w:after="100"/>
        <w:jc w:val="both"/>
        <w:rPr>
          <w:rFonts w:ascii="Arial" w:hAnsi="Arial" w:cs="Arial"/>
          <w:color w:val="00B0F0"/>
          <w:sz w:val="28"/>
          <w:szCs w:val="28"/>
          <w:lang w:val="es-ES_tradnl"/>
        </w:rPr>
      </w:pPr>
      <w:r w:rsidRPr="00C612C2">
        <w:rPr>
          <w:rFonts w:ascii="Arial" w:hAnsi="Arial" w:cs="Arial"/>
          <w:color w:val="00B0F0"/>
          <w:sz w:val="28"/>
          <w:szCs w:val="28"/>
          <w:lang w:val="es-ES_tradnl"/>
        </w:rPr>
        <w:t xml:space="preserve"> Sistemas amortiguadores y regulación de pH.</w:t>
      </w:r>
    </w:p>
    <w:p w:rsidR="007A5951" w:rsidRPr="00C612C2" w:rsidRDefault="007A5951" w:rsidP="007A5951">
      <w:pPr>
        <w:pStyle w:val="Prrafodelista"/>
        <w:tabs>
          <w:tab w:val="left" w:pos="0"/>
          <w:tab w:val="left" w:pos="426"/>
          <w:tab w:val="left" w:pos="720"/>
        </w:tabs>
        <w:suppressAutoHyphens/>
        <w:spacing w:after="100"/>
        <w:jc w:val="both"/>
        <w:rPr>
          <w:rFonts w:ascii="Arial" w:hAnsi="Arial" w:cs="Arial"/>
          <w:szCs w:val="24"/>
          <w:lang w:val="es-ES_tradnl"/>
        </w:rPr>
      </w:pPr>
    </w:p>
    <w:p w:rsidR="009E7CC9" w:rsidRDefault="00B52F24" w:rsidP="009E7CC9">
      <w:pPr>
        <w:pStyle w:val="Prrafodelista"/>
        <w:numPr>
          <w:ilvl w:val="0"/>
          <w:numId w:val="2"/>
        </w:numPr>
        <w:tabs>
          <w:tab w:val="left" w:pos="432"/>
          <w:tab w:val="left" w:pos="720"/>
          <w:tab w:val="left" w:pos="9921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7A5951" w:rsidRPr="009E7CC9">
        <w:rPr>
          <w:rFonts w:ascii="Arial" w:hAnsi="Arial" w:cs="Arial"/>
          <w:spacing w:val="-2"/>
          <w:szCs w:val="24"/>
          <w:lang w:val="es-ES_tradnl"/>
        </w:rPr>
        <w:t xml:space="preserve">En el agua pura existe una pequeñísima cantidad de </w:t>
      </w:r>
      <w:r w:rsidR="007A5951" w:rsidRPr="00E14966">
        <w:rPr>
          <w:rFonts w:ascii="Arial" w:hAnsi="Arial" w:cs="Arial"/>
          <w:color w:val="FF0000"/>
          <w:spacing w:val="-2"/>
          <w:szCs w:val="24"/>
          <w:lang w:val="es-ES_tradnl"/>
        </w:rPr>
        <w:t xml:space="preserve">moléculas disociadas </w:t>
      </w:r>
      <w:r w:rsidR="007A5951" w:rsidRPr="009E7CC9">
        <w:rPr>
          <w:rFonts w:ascii="Arial" w:hAnsi="Arial" w:cs="Arial"/>
          <w:spacing w:val="-2"/>
          <w:szCs w:val="24"/>
          <w:lang w:val="es-ES_tradnl"/>
        </w:rPr>
        <w:t>en protones (H</w:t>
      </w:r>
      <w:r w:rsidR="007A5951" w:rsidRPr="009E7CC9">
        <w:rPr>
          <w:rFonts w:ascii="Arial" w:hAnsi="Arial" w:cs="Arial"/>
          <w:spacing w:val="-2"/>
          <w:szCs w:val="24"/>
          <w:vertAlign w:val="superscript"/>
          <w:lang w:val="es-ES_tradnl"/>
        </w:rPr>
        <w:t>+</w:t>
      </w:r>
      <w:r w:rsidR="007A5951" w:rsidRPr="009E7CC9">
        <w:rPr>
          <w:rFonts w:ascii="Arial" w:hAnsi="Arial" w:cs="Arial"/>
          <w:spacing w:val="-2"/>
          <w:szCs w:val="24"/>
          <w:lang w:val="es-ES_tradnl"/>
        </w:rPr>
        <w:t>) e iones hidroxilo (OH</w:t>
      </w:r>
      <w:r w:rsidR="007A5951" w:rsidRPr="009E7CC9">
        <w:rPr>
          <w:rFonts w:ascii="Arial" w:hAnsi="Arial" w:cs="Arial"/>
          <w:spacing w:val="-2"/>
          <w:szCs w:val="24"/>
          <w:vertAlign w:val="superscript"/>
          <w:lang w:val="es-ES_tradnl"/>
        </w:rPr>
        <w:t>-</w:t>
      </w:r>
      <w:r w:rsidR="007A5951" w:rsidRPr="009E7CC9">
        <w:rPr>
          <w:rFonts w:ascii="Arial" w:hAnsi="Arial" w:cs="Arial"/>
          <w:spacing w:val="-2"/>
          <w:szCs w:val="24"/>
          <w:lang w:val="es-ES_tradnl"/>
        </w:rPr>
        <w:t xml:space="preserve">).         </w:t>
      </w:r>
      <w:r w:rsidR="009E7CC9">
        <w:rPr>
          <w:rFonts w:ascii="Arial" w:hAnsi="Arial" w:cs="Arial"/>
          <w:spacing w:val="-2"/>
          <w:szCs w:val="24"/>
          <w:lang w:val="es-ES_tradnl"/>
        </w:rPr>
        <w:t xml:space="preserve">   </w:t>
      </w:r>
    </w:p>
    <w:p w:rsidR="007A5951" w:rsidRPr="00E14966" w:rsidRDefault="009E7CC9" w:rsidP="009E7CC9">
      <w:pPr>
        <w:tabs>
          <w:tab w:val="left" w:pos="432"/>
          <w:tab w:val="left" w:pos="720"/>
          <w:tab w:val="left" w:pos="9921"/>
        </w:tabs>
        <w:suppressAutoHyphens/>
        <w:spacing w:after="100"/>
        <w:ind w:left="786"/>
        <w:jc w:val="both"/>
        <w:rPr>
          <w:rFonts w:ascii="Arial" w:hAnsi="Arial" w:cs="Arial"/>
          <w:color w:val="7030A0"/>
          <w:spacing w:val="-2"/>
          <w:sz w:val="28"/>
          <w:szCs w:val="28"/>
          <w:lang w:val="es-ES_tradnl"/>
        </w:rPr>
      </w:pPr>
      <w:r w:rsidRPr="00E14966">
        <w:rPr>
          <w:rFonts w:ascii="Arial" w:hAnsi="Arial" w:cs="Arial"/>
          <w:color w:val="7030A0"/>
          <w:spacing w:val="-2"/>
          <w:sz w:val="28"/>
          <w:szCs w:val="28"/>
          <w:lang w:val="es-ES_tradnl"/>
        </w:rPr>
        <w:t xml:space="preserve">                                   </w:t>
      </w:r>
      <w:r w:rsidR="007A5951" w:rsidRPr="00E14966">
        <w:rPr>
          <w:rFonts w:ascii="Arial" w:hAnsi="Arial" w:cs="Arial"/>
          <w:color w:val="7030A0"/>
          <w:spacing w:val="-2"/>
          <w:sz w:val="28"/>
          <w:szCs w:val="28"/>
          <w:lang w:val="es-ES_tradnl"/>
        </w:rPr>
        <w:t>H</w:t>
      </w:r>
      <w:r w:rsidR="007A5951" w:rsidRPr="00E14966">
        <w:rPr>
          <w:rFonts w:ascii="Arial" w:hAnsi="Arial" w:cs="Arial"/>
          <w:color w:val="7030A0"/>
          <w:spacing w:val="-2"/>
          <w:sz w:val="28"/>
          <w:szCs w:val="28"/>
          <w:vertAlign w:val="subscript"/>
          <w:lang w:val="es-ES_tradnl"/>
        </w:rPr>
        <w:t>2</w:t>
      </w:r>
      <w:r w:rsidR="007A5951" w:rsidRPr="00E14966">
        <w:rPr>
          <w:rFonts w:ascii="Arial" w:hAnsi="Arial" w:cs="Arial"/>
          <w:color w:val="7030A0"/>
          <w:spacing w:val="-2"/>
          <w:sz w:val="28"/>
          <w:szCs w:val="28"/>
          <w:lang w:val="es-ES_tradnl"/>
        </w:rPr>
        <w:t xml:space="preserve">O  </w:t>
      </w:r>
      <w:r w:rsidR="007A5951" w:rsidRPr="00E14966">
        <w:rPr>
          <w:color w:val="7030A0"/>
          <w:sz w:val="28"/>
          <w:szCs w:val="28"/>
          <w:lang w:val="es-ES_tradnl"/>
        </w:rPr>
        <w:sym w:font="Wingdings 3" w:char="F044"/>
      </w:r>
      <w:r w:rsidR="007A5951" w:rsidRPr="00E14966">
        <w:rPr>
          <w:rFonts w:ascii="Arial" w:hAnsi="Arial" w:cs="Arial"/>
          <w:color w:val="7030A0"/>
          <w:spacing w:val="-2"/>
          <w:sz w:val="28"/>
          <w:szCs w:val="28"/>
          <w:lang w:val="es-ES_tradnl"/>
        </w:rPr>
        <w:t xml:space="preserve">  H</w:t>
      </w:r>
      <w:r w:rsidR="007A5951" w:rsidRPr="00E14966">
        <w:rPr>
          <w:rFonts w:ascii="Arial" w:hAnsi="Arial" w:cs="Arial"/>
          <w:color w:val="7030A0"/>
          <w:spacing w:val="-2"/>
          <w:sz w:val="28"/>
          <w:szCs w:val="28"/>
          <w:vertAlign w:val="superscript"/>
          <w:lang w:val="es-ES_tradnl"/>
        </w:rPr>
        <w:t xml:space="preserve">+ </w:t>
      </w:r>
      <w:r w:rsidR="007A5951" w:rsidRPr="00E14966">
        <w:rPr>
          <w:rFonts w:ascii="Arial" w:hAnsi="Arial" w:cs="Arial"/>
          <w:color w:val="7030A0"/>
          <w:spacing w:val="-2"/>
          <w:sz w:val="28"/>
          <w:szCs w:val="28"/>
          <w:lang w:val="es-ES_tradnl"/>
        </w:rPr>
        <w:t>+ OH</w:t>
      </w:r>
      <w:r w:rsidR="007A5951" w:rsidRPr="00E14966">
        <w:rPr>
          <w:rFonts w:ascii="Arial" w:hAnsi="Arial" w:cs="Arial"/>
          <w:color w:val="7030A0"/>
          <w:spacing w:val="-2"/>
          <w:sz w:val="28"/>
          <w:szCs w:val="28"/>
          <w:vertAlign w:val="superscript"/>
          <w:lang w:val="es-ES_tradnl"/>
        </w:rPr>
        <w:t>-</w:t>
      </w:r>
    </w:p>
    <w:p w:rsidR="009E7CC9" w:rsidRDefault="00B52F24" w:rsidP="009E7CC9">
      <w:pPr>
        <w:pStyle w:val="Prrafodelista"/>
        <w:numPr>
          <w:ilvl w:val="0"/>
          <w:numId w:val="2"/>
        </w:numPr>
        <w:tabs>
          <w:tab w:val="left" w:pos="432"/>
          <w:tab w:val="left" w:pos="720"/>
          <w:tab w:val="left" w:pos="9921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7A5951" w:rsidRPr="009E7CC9">
        <w:rPr>
          <w:rFonts w:ascii="Arial" w:hAnsi="Arial" w:cs="Arial"/>
          <w:spacing w:val="-2"/>
          <w:szCs w:val="24"/>
          <w:lang w:val="es-ES_tradnl"/>
        </w:rPr>
        <w:t xml:space="preserve">En realidad </w:t>
      </w:r>
      <w:r w:rsidR="007A5951" w:rsidRPr="00E14966">
        <w:rPr>
          <w:rFonts w:ascii="Arial" w:hAnsi="Arial" w:cs="Arial"/>
          <w:color w:val="FF0000"/>
          <w:spacing w:val="-2"/>
          <w:szCs w:val="24"/>
          <w:lang w:val="es-ES_tradnl"/>
        </w:rPr>
        <w:t>los H</w:t>
      </w:r>
      <w:r w:rsidR="007A5951" w:rsidRPr="00E14966">
        <w:rPr>
          <w:rFonts w:ascii="Arial" w:hAnsi="Arial" w:cs="Arial"/>
          <w:color w:val="FF0000"/>
          <w:spacing w:val="-2"/>
          <w:szCs w:val="24"/>
          <w:vertAlign w:val="superscript"/>
          <w:lang w:val="es-ES_tradnl"/>
        </w:rPr>
        <w:t xml:space="preserve">+ </w:t>
      </w:r>
      <w:r w:rsidR="007A5951" w:rsidRPr="00E14966">
        <w:rPr>
          <w:rFonts w:ascii="Arial" w:hAnsi="Arial" w:cs="Arial"/>
          <w:color w:val="FF0000"/>
          <w:spacing w:val="-2"/>
          <w:szCs w:val="24"/>
          <w:lang w:val="es-ES_tradnl"/>
        </w:rPr>
        <w:t>no existen aislados</w:t>
      </w:r>
      <w:r w:rsidR="007A5951" w:rsidRPr="009E7CC9">
        <w:rPr>
          <w:rFonts w:ascii="Arial" w:hAnsi="Arial" w:cs="Arial"/>
          <w:spacing w:val="-2"/>
          <w:szCs w:val="24"/>
          <w:lang w:val="es-ES_tradnl"/>
        </w:rPr>
        <w:t xml:space="preserve"> y se encuentran unidos a </w:t>
      </w:r>
      <w:r w:rsidR="009E7CC9">
        <w:rPr>
          <w:rFonts w:ascii="Arial" w:hAnsi="Arial" w:cs="Arial"/>
          <w:spacing w:val="-2"/>
          <w:szCs w:val="24"/>
          <w:lang w:val="es-ES_tradnl"/>
        </w:rPr>
        <w:t>otra</w:t>
      </w:r>
      <w:r w:rsidR="007A5951" w:rsidRPr="009E7CC9">
        <w:rPr>
          <w:rFonts w:ascii="Arial" w:hAnsi="Arial" w:cs="Arial"/>
          <w:spacing w:val="-2"/>
          <w:szCs w:val="24"/>
          <w:lang w:val="es-ES_tradnl"/>
        </w:rPr>
        <w:t xml:space="preserve"> molécula de agua formando </w:t>
      </w:r>
      <w:r w:rsidR="007A5951" w:rsidRPr="00E14966">
        <w:rPr>
          <w:rFonts w:ascii="Arial" w:hAnsi="Arial" w:cs="Arial"/>
          <w:color w:val="00B050"/>
          <w:spacing w:val="-2"/>
          <w:szCs w:val="24"/>
          <w:lang w:val="es-ES_tradnl"/>
        </w:rPr>
        <w:t>iones hidronio</w:t>
      </w:r>
      <w:r w:rsidR="007A5951" w:rsidRPr="009E7CC9">
        <w:rPr>
          <w:rFonts w:ascii="Arial" w:hAnsi="Arial" w:cs="Arial"/>
          <w:spacing w:val="-2"/>
          <w:szCs w:val="24"/>
          <w:lang w:val="es-ES_tradnl"/>
        </w:rPr>
        <w:t xml:space="preserve">.            </w:t>
      </w:r>
    </w:p>
    <w:p w:rsidR="007A5951" w:rsidRPr="00E14966" w:rsidRDefault="009E7CC9" w:rsidP="009E7CC9">
      <w:pPr>
        <w:pStyle w:val="Prrafodelista"/>
        <w:tabs>
          <w:tab w:val="left" w:pos="432"/>
          <w:tab w:val="left" w:pos="720"/>
          <w:tab w:val="left" w:pos="9921"/>
        </w:tabs>
        <w:suppressAutoHyphens/>
        <w:spacing w:after="100"/>
        <w:ind w:left="786"/>
        <w:jc w:val="both"/>
        <w:rPr>
          <w:rFonts w:ascii="Arial" w:hAnsi="Arial" w:cs="Arial"/>
          <w:color w:val="7030A0"/>
          <w:spacing w:val="-2"/>
          <w:sz w:val="28"/>
          <w:szCs w:val="28"/>
          <w:vertAlign w:val="superscript"/>
          <w:lang w:val="es-ES_tradnl"/>
        </w:rPr>
      </w:pPr>
      <w:r w:rsidRPr="00B52F24">
        <w:rPr>
          <w:rFonts w:ascii="Arial" w:hAnsi="Arial" w:cs="Arial"/>
          <w:spacing w:val="-2"/>
          <w:sz w:val="28"/>
          <w:szCs w:val="28"/>
          <w:lang w:val="es-ES_tradnl"/>
        </w:rPr>
        <w:t xml:space="preserve">                                  </w:t>
      </w:r>
      <w:r w:rsidR="007A5951" w:rsidRPr="00E14966">
        <w:rPr>
          <w:rFonts w:ascii="Arial" w:hAnsi="Arial" w:cs="Arial"/>
          <w:color w:val="7030A0"/>
          <w:spacing w:val="-2"/>
          <w:sz w:val="28"/>
          <w:szCs w:val="28"/>
          <w:lang w:val="es-ES_tradnl"/>
        </w:rPr>
        <w:t>H</w:t>
      </w:r>
      <w:r w:rsidR="007A5951" w:rsidRPr="00E14966">
        <w:rPr>
          <w:rFonts w:ascii="Arial" w:hAnsi="Arial" w:cs="Arial"/>
          <w:color w:val="7030A0"/>
          <w:spacing w:val="-2"/>
          <w:sz w:val="28"/>
          <w:szCs w:val="28"/>
          <w:vertAlign w:val="superscript"/>
          <w:lang w:val="es-ES_tradnl"/>
        </w:rPr>
        <w:t xml:space="preserve">+ </w:t>
      </w:r>
      <w:r w:rsidR="007A5951" w:rsidRPr="00E14966">
        <w:rPr>
          <w:rFonts w:ascii="Arial" w:hAnsi="Arial" w:cs="Arial"/>
          <w:color w:val="7030A0"/>
          <w:spacing w:val="-2"/>
          <w:sz w:val="28"/>
          <w:szCs w:val="28"/>
          <w:lang w:val="es-ES_tradnl"/>
        </w:rPr>
        <w:t>+ H</w:t>
      </w:r>
      <w:r w:rsidR="007A5951" w:rsidRPr="00E14966">
        <w:rPr>
          <w:rFonts w:ascii="Arial" w:hAnsi="Arial" w:cs="Arial"/>
          <w:color w:val="7030A0"/>
          <w:spacing w:val="-2"/>
          <w:sz w:val="28"/>
          <w:szCs w:val="28"/>
          <w:vertAlign w:val="subscript"/>
          <w:lang w:val="es-ES_tradnl"/>
        </w:rPr>
        <w:t>2</w:t>
      </w:r>
      <w:r w:rsidR="007A5951" w:rsidRPr="00E14966">
        <w:rPr>
          <w:rFonts w:ascii="Arial" w:hAnsi="Arial" w:cs="Arial"/>
          <w:color w:val="7030A0"/>
          <w:spacing w:val="-2"/>
          <w:sz w:val="28"/>
          <w:szCs w:val="28"/>
          <w:lang w:val="es-ES_tradnl"/>
        </w:rPr>
        <w:t xml:space="preserve">O </w:t>
      </w:r>
      <w:r w:rsidR="007A5951" w:rsidRPr="00E14966">
        <w:rPr>
          <w:color w:val="7030A0"/>
          <w:sz w:val="28"/>
          <w:szCs w:val="28"/>
          <w:lang w:val="es-ES_tradnl"/>
        </w:rPr>
        <w:sym w:font="Wingdings 3" w:char="F044"/>
      </w:r>
      <w:r w:rsidR="007A5951" w:rsidRPr="00E14966">
        <w:rPr>
          <w:rFonts w:ascii="Arial" w:hAnsi="Arial" w:cs="Arial"/>
          <w:color w:val="7030A0"/>
          <w:spacing w:val="-2"/>
          <w:sz w:val="28"/>
          <w:szCs w:val="28"/>
          <w:lang w:val="es-ES_tradnl"/>
        </w:rPr>
        <w:t xml:space="preserve"> H</w:t>
      </w:r>
      <w:r w:rsidR="007A5951" w:rsidRPr="00E14966">
        <w:rPr>
          <w:rFonts w:ascii="Arial" w:hAnsi="Arial" w:cs="Arial"/>
          <w:color w:val="7030A0"/>
          <w:spacing w:val="-2"/>
          <w:sz w:val="28"/>
          <w:szCs w:val="28"/>
          <w:vertAlign w:val="subscript"/>
          <w:lang w:val="es-ES_tradnl"/>
        </w:rPr>
        <w:t>3</w:t>
      </w:r>
      <w:r w:rsidR="007A5951" w:rsidRPr="00E14966">
        <w:rPr>
          <w:rFonts w:ascii="Arial" w:hAnsi="Arial" w:cs="Arial"/>
          <w:color w:val="7030A0"/>
          <w:spacing w:val="-2"/>
          <w:sz w:val="28"/>
          <w:szCs w:val="28"/>
          <w:lang w:val="es-ES_tradnl"/>
        </w:rPr>
        <w:t>O</w:t>
      </w:r>
      <w:r w:rsidR="007A5951" w:rsidRPr="00E14966">
        <w:rPr>
          <w:rFonts w:ascii="Arial" w:hAnsi="Arial" w:cs="Arial"/>
          <w:color w:val="7030A0"/>
          <w:spacing w:val="-2"/>
          <w:sz w:val="28"/>
          <w:szCs w:val="28"/>
          <w:vertAlign w:val="superscript"/>
          <w:lang w:val="es-ES_tradnl"/>
        </w:rPr>
        <w:t>+</w:t>
      </w:r>
    </w:p>
    <w:p w:rsidR="00B52F24" w:rsidRPr="00E14966" w:rsidRDefault="00B52F24" w:rsidP="009E7CC9">
      <w:pPr>
        <w:pStyle w:val="Prrafodelista"/>
        <w:tabs>
          <w:tab w:val="left" w:pos="432"/>
          <w:tab w:val="left" w:pos="720"/>
          <w:tab w:val="left" w:pos="9921"/>
        </w:tabs>
        <w:suppressAutoHyphens/>
        <w:spacing w:after="100"/>
        <w:ind w:left="786"/>
        <w:jc w:val="both"/>
        <w:rPr>
          <w:rFonts w:ascii="Arial" w:hAnsi="Arial" w:cs="Arial"/>
          <w:color w:val="7030A0"/>
          <w:spacing w:val="-2"/>
          <w:szCs w:val="24"/>
          <w:lang w:val="es-ES_tradnl"/>
        </w:rPr>
      </w:pPr>
    </w:p>
    <w:p w:rsidR="007A5951" w:rsidRPr="009E7CC9" w:rsidRDefault="00B52F24" w:rsidP="009E7CC9">
      <w:pPr>
        <w:pStyle w:val="Prrafodelista"/>
        <w:numPr>
          <w:ilvl w:val="0"/>
          <w:numId w:val="2"/>
        </w:numPr>
        <w:tabs>
          <w:tab w:val="left" w:pos="432"/>
          <w:tab w:val="left" w:pos="720"/>
          <w:tab w:val="left" w:pos="9921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7A5951" w:rsidRPr="009E7CC9">
        <w:rPr>
          <w:rFonts w:ascii="Arial" w:hAnsi="Arial" w:cs="Arial"/>
          <w:spacing w:val="-2"/>
          <w:szCs w:val="24"/>
          <w:lang w:val="es-ES_tradnl"/>
        </w:rPr>
        <w:t xml:space="preserve">En el </w:t>
      </w:r>
      <w:r w:rsidR="007A5951" w:rsidRPr="00E14966">
        <w:rPr>
          <w:rFonts w:ascii="Arial" w:hAnsi="Arial" w:cs="Arial"/>
          <w:color w:val="00B050"/>
          <w:spacing w:val="-2"/>
          <w:szCs w:val="24"/>
          <w:lang w:val="es-ES_tradnl"/>
        </w:rPr>
        <w:t>agua pura</w:t>
      </w:r>
      <w:r w:rsidR="007A5951" w:rsidRPr="009E7CC9">
        <w:rPr>
          <w:rFonts w:ascii="Arial" w:hAnsi="Arial" w:cs="Arial"/>
          <w:spacing w:val="-2"/>
          <w:szCs w:val="24"/>
          <w:lang w:val="es-ES_tradnl"/>
        </w:rPr>
        <w:t xml:space="preserve"> las concentraciones de </w:t>
      </w:r>
      <w:r w:rsidR="007A5951" w:rsidRPr="00E14966">
        <w:rPr>
          <w:rFonts w:ascii="Arial" w:hAnsi="Arial" w:cs="Arial"/>
          <w:color w:val="00B050"/>
          <w:spacing w:val="-2"/>
          <w:szCs w:val="24"/>
          <w:lang w:val="es-ES_tradnl"/>
        </w:rPr>
        <w:t>H</w:t>
      </w:r>
      <w:r w:rsidR="007A5951" w:rsidRPr="00E14966">
        <w:rPr>
          <w:rFonts w:ascii="Arial" w:hAnsi="Arial" w:cs="Arial"/>
          <w:color w:val="00B050"/>
          <w:spacing w:val="-2"/>
          <w:szCs w:val="24"/>
          <w:vertAlign w:val="superscript"/>
          <w:lang w:val="es-ES_tradnl"/>
        </w:rPr>
        <w:t xml:space="preserve">+ </w:t>
      </w:r>
      <w:r w:rsidR="007A5951" w:rsidRPr="00E14966">
        <w:rPr>
          <w:rFonts w:ascii="Arial" w:hAnsi="Arial" w:cs="Arial"/>
          <w:color w:val="00B050"/>
          <w:spacing w:val="-2"/>
          <w:szCs w:val="24"/>
          <w:lang w:val="es-ES_tradnl"/>
        </w:rPr>
        <w:t>y OH</w:t>
      </w:r>
      <w:r w:rsidR="007A5951" w:rsidRPr="00E14966">
        <w:rPr>
          <w:rFonts w:ascii="Arial" w:hAnsi="Arial" w:cs="Arial"/>
          <w:color w:val="00B050"/>
          <w:spacing w:val="-2"/>
          <w:szCs w:val="24"/>
          <w:vertAlign w:val="superscript"/>
          <w:lang w:val="es-ES_tradnl"/>
        </w:rPr>
        <w:t>-</w:t>
      </w:r>
      <w:r w:rsidR="007A5951" w:rsidRPr="009E7CC9">
        <w:rPr>
          <w:rFonts w:ascii="Arial" w:hAnsi="Arial" w:cs="Arial"/>
          <w:spacing w:val="-2"/>
          <w:szCs w:val="24"/>
          <w:vertAlign w:val="superscript"/>
          <w:lang w:val="es-ES_tradnl"/>
        </w:rPr>
        <w:t xml:space="preserve"> </w:t>
      </w:r>
      <w:r w:rsidR="009E7CC9">
        <w:rPr>
          <w:rFonts w:ascii="Arial" w:hAnsi="Arial" w:cs="Arial"/>
          <w:spacing w:val="-2"/>
          <w:szCs w:val="24"/>
          <w:lang w:val="es-ES_tradnl"/>
        </w:rPr>
        <w:t xml:space="preserve"> son </w:t>
      </w:r>
      <w:r w:rsidR="009E7CC9" w:rsidRPr="00E14966">
        <w:rPr>
          <w:rFonts w:ascii="Arial" w:hAnsi="Arial" w:cs="Arial"/>
          <w:color w:val="00B050"/>
          <w:spacing w:val="-2"/>
          <w:szCs w:val="24"/>
          <w:lang w:val="es-ES_tradnl"/>
        </w:rPr>
        <w:t>iguales</w:t>
      </w:r>
      <w:r w:rsidR="009E7CC9"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7A5951" w:rsidRPr="009E7CC9">
        <w:rPr>
          <w:rFonts w:ascii="Arial" w:hAnsi="Arial" w:cs="Arial"/>
          <w:spacing w:val="-2"/>
          <w:szCs w:val="24"/>
          <w:lang w:val="es-ES_tradnl"/>
        </w:rPr>
        <w:t>y su valor es de 10</w:t>
      </w:r>
      <w:r w:rsidR="007A5951" w:rsidRPr="009E7CC9">
        <w:rPr>
          <w:rFonts w:ascii="Arial" w:hAnsi="Arial" w:cs="Arial"/>
          <w:spacing w:val="-2"/>
          <w:szCs w:val="24"/>
          <w:vertAlign w:val="superscript"/>
          <w:lang w:val="es-ES_tradnl"/>
        </w:rPr>
        <w:t>-7</w:t>
      </w:r>
      <w:r w:rsidR="007A5951" w:rsidRPr="009E7CC9">
        <w:rPr>
          <w:rFonts w:ascii="Arial" w:hAnsi="Arial" w:cs="Arial"/>
          <w:spacing w:val="-2"/>
          <w:szCs w:val="24"/>
          <w:lang w:val="es-ES_tradnl"/>
        </w:rPr>
        <w:t xml:space="preserve">. </w:t>
      </w:r>
    </w:p>
    <w:p w:rsidR="009E7CC9" w:rsidRDefault="007A5951" w:rsidP="009E7CC9">
      <w:pPr>
        <w:pStyle w:val="Prrafodelista"/>
        <w:numPr>
          <w:ilvl w:val="0"/>
          <w:numId w:val="2"/>
        </w:numPr>
        <w:tabs>
          <w:tab w:val="left" w:pos="432"/>
          <w:tab w:val="left" w:pos="720"/>
        </w:tabs>
        <w:suppressAutoHyphens/>
        <w:spacing w:after="100"/>
        <w:ind w:right="-2"/>
        <w:jc w:val="both"/>
        <w:rPr>
          <w:rFonts w:ascii="Arial" w:hAnsi="Arial" w:cs="Arial"/>
          <w:spacing w:val="-2"/>
          <w:szCs w:val="24"/>
          <w:lang w:val="es-ES_tradnl"/>
        </w:rPr>
      </w:pPr>
      <w:r w:rsidRPr="009E7CC9">
        <w:rPr>
          <w:rFonts w:ascii="Arial" w:hAnsi="Arial" w:cs="Arial"/>
          <w:spacing w:val="-2"/>
          <w:szCs w:val="24"/>
          <w:lang w:val="es-ES_tradnl"/>
        </w:rPr>
        <w:lastRenderedPageBreak/>
        <w:t xml:space="preserve">Las </w:t>
      </w:r>
      <w:r w:rsidRPr="00E14966">
        <w:rPr>
          <w:rFonts w:ascii="Arial" w:hAnsi="Arial" w:cs="Arial"/>
          <w:color w:val="FF0000"/>
          <w:spacing w:val="-2"/>
          <w:szCs w:val="24"/>
          <w:lang w:val="es-ES_tradnl"/>
        </w:rPr>
        <w:t>disoluciones acuosas</w:t>
      </w:r>
      <w:r w:rsidRPr="009E7CC9">
        <w:rPr>
          <w:rFonts w:ascii="Arial" w:hAnsi="Arial" w:cs="Arial"/>
          <w:spacing w:val="-2"/>
          <w:szCs w:val="24"/>
          <w:lang w:val="es-ES_tradnl"/>
        </w:rPr>
        <w:t xml:space="preserve"> pueden ser</w:t>
      </w:r>
      <w:r w:rsidR="009E7CC9">
        <w:rPr>
          <w:rFonts w:ascii="Arial" w:hAnsi="Arial" w:cs="Arial"/>
          <w:spacing w:val="-2"/>
          <w:szCs w:val="24"/>
          <w:lang w:val="es-ES_tradnl"/>
        </w:rPr>
        <w:t>:</w:t>
      </w:r>
    </w:p>
    <w:p w:rsidR="009E7CC9" w:rsidRDefault="009E7CC9" w:rsidP="009E7CC9">
      <w:pPr>
        <w:pStyle w:val="Prrafodelista"/>
        <w:numPr>
          <w:ilvl w:val="1"/>
          <w:numId w:val="2"/>
        </w:numPr>
        <w:tabs>
          <w:tab w:val="left" w:pos="432"/>
          <w:tab w:val="left" w:pos="720"/>
        </w:tabs>
        <w:suppressAutoHyphens/>
        <w:spacing w:after="100"/>
        <w:ind w:right="-2"/>
        <w:jc w:val="both"/>
        <w:rPr>
          <w:rFonts w:ascii="Arial" w:hAnsi="Arial" w:cs="Arial"/>
          <w:spacing w:val="-2"/>
          <w:szCs w:val="24"/>
          <w:lang w:val="es-ES_tradnl"/>
        </w:rPr>
      </w:pPr>
      <w:r w:rsidRPr="00E14966">
        <w:rPr>
          <w:rFonts w:ascii="Arial" w:hAnsi="Arial" w:cs="Arial"/>
          <w:color w:val="7030A0"/>
          <w:spacing w:val="-2"/>
          <w:szCs w:val="24"/>
          <w:lang w:val="es-ES_tradnl"/>
        </w:rPr>
        <w:t>N</w:t>
      </w:r>
      <w:r w:rsidR="007A5951" w:rsidRPr="00E14966">
        <w:rPr>
          <w:rFonts w:ascii="Arial" w:hAnsi="Arial" w:cs="Arial"/>
          <w:color w:val="7030A0"/>
          <w:spacing w:val="-2"/>
          <w:szCs w:val="24"/>
          <w:lang w:val="es-ES_tradnl"/>
        </w:rPr>
        <w:t>eutras</w:t>
      </w:r>
      <w:r w:rsidR="007A5951" w:rsidRPr="009E7CC9">
        <w:rPr>
          <w:rFonts w:ascii="Arial" w:hAnsi="Arial" w:cs="Arial"/>
          <w:spacing w:val="-2"/>
          <w:szCs w:val="24"/>
          <w:lang w:val="es-ES_tradnl"/>
        </w:rPr>
        <w:t xml:space="preserve"> </w:t>
      </w:r>
      <w:r>
        <w:rPr>
          <w:rFonts w:ascii="Arial" w:hAnsi="Arial" w:cs="Arial"/>
          <w:spacing w:val="-2"/>
          <w:szCs w:val="24"/>
          <w:lang w:val="es-ES_tradnl"/>
        </w:rPr>
        <w:t xml:space="preserve">si las </w:t>
      </w:r>
      <w:r w:rsidR="007A5951" w:rsidRPr="009E7CC9">
        <w:rPr>
          <w:rFonts w:ascii="Arial" w:hAnsi="Arial" w:cs="Arial"/>
          <w:spacing w:val="-2"/>
          <w:szCs w:val="24"/>
          <w:lang w:val="es-ES_tradnl"/>
        </w:rPr>
        <w:t>concentraciones de H</w:t>
      </w:r>
      <w:r w:rsidR="007A5951" w:rsidRPr="009E7CC9">
        <w:rPr>
          <w:rFonts w:ascii="Arial" w:hAnsi="Arial" w:cs="Arial"/>
          <w:spacing w:val="-2"/>
          <w:szCs w:val="24"/>
          <w:vertAlign w:val="superscript"/>
          <w:lang w:val="es-ES_tradnl"/>
        </w:rPr>
        <w:t xml:space="preserve">+ </w:t>
      </w:r>
      <w:r w:rsidR="007A5951" w:rsidRPr="009E7CC9">
        <w:rPr>
          <w:rFonts w:ascii="Arial" w:hAnsi="Arial" w:cs="Arial"/>
          <w:spacing w:val="-2"/>
          <w:szCs w:val="24"/>
          <w:lang w:val="es-ES_tradnl"/>
        </w:rPr>
        <w:t>y OH</w:t>
      </w:r>
      <w:r w:rsidR="007A5951" w:rsidRPr="009E7CC9">
        <w:rPr>
          <w:rFonts w:ascii="Arial" w:hAnsi="Arial" w:cs="Arial"/>
          <w:spacing w:val="-2"/>
          <w:szCs w:val="24"/>
          <w:vertAlign w:val="superscript"/>
          <w:lang w:val="es-ES_tradnl"/>
        </w:rPr>
        <w:t xml:space="preserve">- </w:t>
      </w:r>
      <w:r w:rsidR="007A5951" w:rsidRPr="009E7CC9">
        <w:rPr>
          <w:rFonts w:ascii="Arial" w:hAnsi="Arial" w:cs="Arial"/>
          <w:spacing w:val="-2"/>
          <w:szCs w:val="24"/>
          <w:lang w:val="es-ES_tradnl"/>
        </w:rPr>
        <w:t>iguales</w:t>
      </w:r>
      <w:r>
        <w:rPr>
          <w:rFonts w:ascii="Arial" w:hAnsi="Arial" w:cs="Arial"/>
          <w:spacing w:val="-2"/>
          <w:szCs w:val="24"/>
          <w:lang w:val="es-ES_tradnl"/>
        </w:rPr>
        <w:t>.</w:t>
      </w:r>
    </w:p>
    <w:p w:rsidR="009E7CC9" w:rsidRPr="009E7CC9" w:rsidRDefault="009E7CC9" w:rsidP="009E7CC9">
      <w:pPr>
        <w:pStyle w:val="Prrafodelista"/>
        <w:numPr>
          <w:ilvl w:val="1"/>
          <w:numId w:val="2"/>
        </w:numPr>
        <w:tabs>
          <w:tab w:val="left" w:pos="432"/>
          <w:tab w:val="left" w:pos="720"/>
        </w:tabs>
        <w:suppressAutoHyphens/>
        <w:spacing w:after="100"/>
        <w:ind w:right="-2"/>
        <w:jc w:val="both"/>
        <w:rPr>
          <w:rFonts w:ascii="Arial" w:hAnsi="Arial" w:cs="Arial"/>
          <w:spacing w:val="-2"/>
          <w:szCs w:val="24"/>
          <w:lang w:val="es-ES_tradnl"/>
        </w:rPr>
      </w:pPr>
      <w:r w:rsidRPr="00E14966">
        <w:rPr>
          <w:rFonts w:ascii="Arial" w:hAnsi="Arial" w:cs="Arial"/>
          <w:color w:val="7030A0"/>
          <w:spacing w:val="-2"/>
          <w:szCs w:val="24"/>
          <w:lang w:val="es-ES_tradnl"/>
        </w:rPr>
        <w:t>A</w:t>
      </w:r>
      <w:r w:rsidR="007A5951" w:rsidRPr="00E14966">
        <w:rPr>
          <w:rFonts w:ascii="Arial" w:hAnsi="Arial" w:cs="Arial"/>
          <w:color w:val="7030A0"/>
          <w:spacing w:val="-2"/>
          <w:szCs w:val="24"/>
          <w:lang w:val="es-ES_tradnl"/>
        </w:rPr>
        <w:t xml:space="preserve">cidas </w:t>
      </w:r>
      <w:r>
        <w:rPr>
          <w:rFonts w:ascii="Arial" w:hAnsi="Arial" w:cs="Arial"/>
          <w:spacing w:val="-2"/>
          <w:szCs w:val="24"/>
          <w:lang w:val="es-ES_tradnl"/>
        </w:rPr>
        <w:t xml:space="preserve">si la </w:t>
      </w:r>
      <w:r w:rsidR="007A5951" w:rsidRPr="009E7CC9">
        <w:rPr>
          <w:rFonts w:ascii="Arial" w:hAnsi="Arial" w:cs="Arial"/>
          <w:spacing w:val="-2"/>
          <w:szCs w:val="24"/>
          <w:lang w:val="es-ES_tradnl"/>
        </w:rPr>
        <w:t>concentración de H</w:t>
      </w:r>
      <w:r w:rsidR="007A5951" w:rsidRPr="009E7CC9">
        <w:rPr>
          <w:rFonts w:ascii="Arial" w:hAnsi="Arial" w:cs="Arial"/>
          <w:spacing w:val="-2"/>
          <w:szCs w:val="24"/>
          <w:vertAlign w:val="superscript"/>
          <w:lang w:val="es-ES_tradnl"/>
        </w:rPr>
        <w:t xml:space="preserve">+ </w:t>
      </w:r>
      <w:r w:rsidR="007A5951" w:rsidRPr="009E7CC9">
        <w:rPr>
          <w:rFonts w:ascii="Arial" w:hAnsi="Arial" w:cs="Arial"/>
          <w:spacing w:val="-2"/>
          <w:szCs w:val="24"/>
          <w:lang w:val="es-ES_tradnl"/>
        </w:rPr>
        <w:t>es mayor que la de OH</w:t>
      </w:r>
      <w:r w:rsidR="007A5951" w:rsidRPr="009E7CC9">
        <w:rPr>
          <w:rFonts w:ascii="Arial" w:hAnsi="Arial" w:cs="Arial"/>
          <w:spacing w:val="-2"/>
          <w:szCs w:val="24"/>
          <w:vertAlign w:val="superscript"/>
          <w:lang w:val="es-ES_tradnl"/>
        </w:rPr>
        <w:t>-</w:t>
      </w:r>
      <w:r>
        <w:rPr>
          <w:rFonts w:ascii="Arial" w:hAnsi="Arial" w:cs="Arial"/>
          <w:spacing w:val="-2"/>
          <w:szCs w:val="24"/>
          <w:vertAlign w:val="superscript"/>
          <w:lang w:val="es-ES_tradnl"/>
        </w:rPr>
        <w:t>.</w:t>
      </w:r>
    </w:p>
    <w:p w:rsidR="007A5951" w:rsidRPr="009E7CC9" w:rsidRDefault="009E7CC9" w:rsidP="009E7CC9">
      <w:pPr>
        <w:pStyle w:val="Prrafodelista"/>
        <w:numPr>
          <w:ilvl w:val="1"/>
          <w:numId w:val="2"/>
        </w:numPr>
        <w:tabs>
          <w:tab w:val="left" w:pos="432"/>
          <w:tab w:val="left" w:pos="720"/>
        </w:tabs>
        <w:suppressAutoHyphens/>
        <w:spacing w:after="100"/>
        <w:ind w:right="-2"/>
        <w:jc w:val="both"/>
        <w:rPr>
          <w:rFonts w:ascii="Arial" w:hAnsi="Arial" w:cs="Arial"/>
          <w:spacing w:val="-2"/>
          <w:szCs w:val="24"/>
          <w:lang w:val="es-ES_tradnl"/>
        </w:rPr>
      </w:pPr>
      <w:r w:rsidRPr="00E14966">
        <w:rPr>
          <w:rFonts w:ascii="Arial" w:hAnsi="Arial" w:cs="Arial"/>
          <w:color w:val="7030A0"/>
          <w:spacing w:val="-2"/>
          <w:szCs w:val="24"/>
          <w:lang w:val="es-ES_tradnl"/>
        </w:rPr>
        <w:t>B</w:t>
      </w:r>
      <w:r w:rsidR="007A5951" w:rsidRPr="00E14966">
        <w:rPr>
          <w:rFonts w:ascii="Arial" w:hAnsi="Arial" w:cs="Arial"/>
          <w:color w:val="7030A0"/>
          <w:spacing w:val="-2"/>
          <w:szCs w:val="24"/>
          <w:lang w:val="es-ES_tradnl"/>
        </w:rPr>
        <w:t xml:space="preserve">ásicas </w:t>
      </w:r>
      <w:r w:rsidR="007A5951" w:rsidRPr="009E7CC9">
        <w:rPr>
          <w:rFonts w:ascii="Arial" w:hAnsi="Arial" w:cs="Arial"/>
          <w:spacing w:val="-2"/>
          <w:szCs w:val="24"/>
          <w:lang w:val="es-ES_tradnl"/>
        </w:rPr>
        <w:t xml:space="preserve">o alcalinas </w:t>
      </w:r>
      <w:r>
        <w:rPr>
          <w:rFonts w:ascii="Arial" w:hAnsi="Arial" w:cs="Arial"/>
          <w:spacing w:val="-2"/>
          <w:szCs w:val="24"/>
          <w:lang w:val="es-ES_tradnl"/>
        </w:rPr>
        <w:t xml:space="preserve">cuando la </w:t>
      </w:r>
      <w:r w:rsidR="007A5951" w:rsidRPr="009E7CC9">
        <w:rPr>
          <w:rFonts w:ascii="Arial" w:hAnsi="Arial" w:cs="Arial"/>
          <w:spacing w:val="-2"/>
          <w:szCs w:val="24"/>
          <w:lang w:val="es-ES_tradnl"/>
        </w:rPr>
        <w:t>concentración de OH</w:t>
      </w:r>
      <w:r w:rsidR="007A5951" w:rsidRPr="009E7CC9">
        <w:rPr>
          <w:rFonts w:ascii="Arial" w:hAnsi="Arial" w:cs="Arial"/>
          <w:spacing w:val="-2"/>
          <w:szCs w:val="24"/>
          <w:vertAlign w:val="superscript"/>
          <w:lang w:val="es-ES_tradnl"/>
        </w:rPr>
        <w:t>-</w:t>
      </w:r>
      <w:r w:rsidR="007A5951" w:rsidRPr="009E7CC9">
        <w:rPr>
          <w:rFonts w:ascii="Arial" w:hAnsi="Arial" w:cs="Arial"/>
          <w:spacing w:val="-2"/>
          <w:szCs w:val="24"/>
          <w:lang w:val="es-ES_tradnl"/>
        </w:rPr>
        <w:t xml:space="preserve"> </w:t>
      </w:r>
      <w:r>
        <w:rPr>
          <w:rFonts w:ascii="Arial" w:hAnsi="Arial" w:cs="Arial"/>
          <w:spacing w:val="-2"/>
          <w:szCs w:val="24"/>
          <w:lang w:val="es-ES_tradnl"/>
        </w:rPr>
        <w:t xml:space="preserve">es </w:t>
      </w:r>
      <w:r w:rsidR="007A5951" w:rsidRPr="009E7CC9">
        <w:rPr>
          <w:rFonts w:ascii="Arial" w:hAnsi="Arial" w:cs="Arial"/>
          <w:spacing w:val="-2"/>
          <w:szCs w:val="24"/>
          <w:lang w:val="es-ES_tradnl"/>
        </w:rPr>
        <w:t>mayor que la de H</w:t>
      </w:r>
      <w:r w:rsidR="007A5951" w:rsidRPr="009E7CC9">
        <w:rPr>
          <w:rFonts w:ascii="Arial" w:hAnsi="Arial" w:cs="Arial"/>
          <w:spacing w:val="-2"/>
          <w:szCs w:val="24"/>
          <w:vertAlign w:val="superscript"/>
          <w:lang w:val="es-ES_tradnl"/>
        </w:rPr>
        <w:t>+</w:t>
      </w:r>
      <w:r w:rsidR="007A5951" w:rsidRPr="009E7CC9">
        <w:rPr>
          <w:rFonts w:ascii="Arial" w:hAnsi="Arial" w:cs="Arial"/>
          <w:spacing w:val="-2"/>
          <w:szCs w:val="24"/>
          <w:lang w:val="es-ES_tradnl"/>
        </w:rPr>
        <w:t>.</w:t>
      </w:r>
    </w:p>
    <w:p w:rsidR="007A5951" w:rsidRPr="009E7CC9" w:rsidRDefault="009E7CC9" w:rsidP="009E7CC9">
      <w:pPr>
        <w:pStyle w:val="Prrafodelista"/>
        <w:numPr>
          <w:ilvl w:val="0"/>
          <w:numId w:val="2"/>
        </w:numPr>
        <w:tabs>
          <w:tab w:val="left" w:pos="720"/>
        </w:tabs>
        <w:suppressAutoHyphens/>
        <w:spacing w:after="100"/>
        <w:ind w:right="565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7A5951" w:rsidRPr="009E7CC9">
        <w:rPr>
          <w:rFonts w:ascii="Arial" w:hAnsi="Arial" w:cs="Arial"/>
          <w:spacing w:val="-2"/>
          <w:szCs w:val="24"/>
          <w:lang w:val="es-ES_tradnl"/>
        </w:rPr>
        <w:t xml:space="preserve">El </w:t>
      </w:r>
      <w:r w:rsidR="007A5951" w:rsidRPr="00E14966">
        <w:rPr>
          <w:rFonts w:ascii="Arial" w:hAnsi="Arial" w:cs="Arial"/>
          <w:color w:val="FF0000"/>
          <w:spacing w:val="-2"/>
          <w:szCs w:val="24"/>
          <w:lang w:val="es-ES_tradnl"/>
        </w:rPr>
        <w:t>grado de acidez o alcalinidad</w:t>
      </w:r>
      <w:r w:rsidR="007A5951" w:rsidRPr="009E7CC9">
        <w:rPr>
          <w:rFonts w:ascii="Arial" w:hAnsi="Arial" w:cs="Arial"/>
          <w:spacing w:val="-2"/>
          <w:szCs w:val="24"/>
          <w:lang w:val="es-ES_tradnl"/>
        </w:rPr>
        <w:t xml:space="preserve"> se expresa mediante la </w:t>
      </w:r>
      <w:r w:rsidR="007A5951" w:rsidRPr="00E14966">
        <w:rPr>
          <w:rFonts w:ascii="Arial" w:hAnsi="Arial" w:cs="Arial"/>
          <w:color w:val="FF0000"/>
          <w:spacing w:val="-2"/>
          <w:szCs w:val="24"/>
          <w:lang w:val="es-ES_tradnl"/>
        </w:rPr>
        <w:t>escala de  pH</w:t>
      </w:r>
      <w:r w:rsidR="007A5951" w:rsidRPr="009E7CC9">
        <w:rPr>
          <w:rFonts w:ascii="Arial" w:hAnsi="Arial" w:cs="Arial"/>
          <w:spacing w:val="-2"/>
          <w:szCs w:val="24"/>
          <w:lang w:val="es-ES_tradnl"/>
        </w:rPr>
        <w:t xml:space="preserve"> que </w:t>
      </w:r>
      <w:r>
        <w:rPr>
          <w:rFonts w:ascii="Arial" w:hAnsi="Arial" w:cs="Arial"/>
          <w:spacing w:val="-2"/>
          <w:szCs w:val="24"/>
          <w:lang w:val="es-ES_tradnl"/>
        </w:rPr>
        <w:t xml:space="preserve">oscila entre 1 y 14 e </w:t>
      </w:r>
      <w:r w:rsidR="007A5951" w:rsidRPr="009E7CC9">
        <w:rPr>
          <w:rFonts w:ascii="Arial" w:hAnsi="Arial" w:cs="Arial"/>
          <w:spacing w:val="-2"/>
          <w:szCs w:val="24"/>
          <w:lang w:val="es-ES_tradnl"/>
        </w:rPr>
        <w:t>indica la concentración de iones H</w:t>
      </w:r>
      <w:r w:rsidR="007A5951" w:rsidRPr="009E7CC9">
        <w:rPr>
          <w:rFonts w:ascii="Arial" w:hAnsi="Arial" w:cs="Arial"/>
          <w:spacing w:val="-2"/>
          <w:szCs w:val="24"/>
          <w:vertAlign w:val="superscript"/>
          <w:lang w:val="es-ES_tradnl"/>
        </w:rPr>
        <w:t>+</w:t>
      </w:r>
      <w:r w:rsidR="007A5951" w:rsidRPr="009E7CC9">
        <w:rPr>
          <w:rFonts w:ascii="Arial" w:hAnsi="Arial" w:cs="Arial"/>
          <w:spacing w:val="-2"/>
          <w:szCs w:val="24"/>
          <w:lang w:val="es-ES_tradnl"/>
        </w:rPr>
        <w:t xml:space="preserve"> en </w:t>
      </w:r>
      <w:r>
        <w:rPr>
          <w:rFonts w:ascii="Arial" w:hAnsi="Arial" w:cs="Arial"/>
          <w:spacing w:val="-2"/>
          <w:szCs w:val="24"/>
          <w:lang w:val="es-ES_tradnl"/>
        </w:rPr>
        <w:t>el medio</w:t>
      </w:r>
      <w:r w:rsidR="007A5951" w:rsidRPr="009E7CC9">
        <w:rPr>
          <w:rFonts w:ascii="Arial" w:hAnsi="Arial" w:cs="Arial"/>
          <w:spacing w:val="-2"/>
          <w:szCs w:val="24"/>
          <w:lang w:val="es-ES_tradnl"/>
        </w:rPr>
        <w:t>.</w:t>
      </w:r>
    </w:p>
    <w:p w:rsidR="009E7CC9" w:rsidRDefault="00B52F24" w:rsidP="009E7CC9">
      <w:pPr>
        <w:pStyle w:val="Prrafodelista"/>
        <w:numPr>
          <w:ilvl w:val="0"/>
          <w:numId w:val="2"/>
        </w:numPr>
        <w:tabs>
          <w:tab w:val="left" w:pos="720"/>
        </w:tabs>
        <w:suppressAutoHyphens/>
        <w:spacing w:after="100"/>
        <w:ind w:right="565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9E7CC9">
        <w:rPr>
          <w:rFonts w:ascii="Arial" w:hAnsi="Arial" w:cs="Arial"/>
          <w:spacing w:val="-2"/>
          <w:szCs w:val="24"/>
          <w:lang w:val="es-ES_tradnl"/>
        </w:rPr>
        <w:t xml:space="preserve">La </w:t>
      </w:r>
      <w:r w:rsidR="009E7CC9" w:rsidRPr="00E14966">
        <w:rPr>
          <w:rFonts w:ascii="Arial" w:hAnsi="Arial" w:cs="Arial"/>
          <w:color w:val="00B050"/>
          <w:spacing w:val="-2"/>
          <w:szCs w:val="24"/>
          <w:lang w:val="es-ES_tradnl"/>
        </w:rPr>
        <w:t xml:space="preserve">fórmula </w:t>
      </w:r>
      <w:r w:rsidR="009E7CC9">
        <w:rPr>
          <w:rFonts w:ascii="Arial" w:hAnsi="Arial" w:cs="Arial"/>
          <w:spacing w:val="-2"/>
          <w:szCs w:val="24"/>
          <w:lang w:val="es-ES_tradnl"/>
        </w:rPr>
        <w:t>para calcular el pH es la siguiente:</w:t>
      </w:r>
    </w:p>
    <w:p w:rsidR="009E7CC9" w:rsidRDefault="009E7CC9" w:rsidP="009E7CC9">
      <w:pPr>
        <w:pStyle w:val="Prrafodelista"/>
        <w:tabs>
          <w:tab w:val="left" w:pos="720"/>
        </w:tabs>
        <w:suppressAutoHyphens/>
        <w:spacing w:after="100"/>
        <w:ind w:left="786" w:right="565"/>
        <w:jc w:val="both"/>
        <w:rPr>
          <w:rFonts w:ascii="Arial" w:hAnsi="Arial" w:cs="Arial"/>
          <w:spacing w:val="-2"/>
          <w:szCs w:val="24"/>
          <w:lang w:val="es-ES_tradnl"/>
        </w:rPr>
      </w:pPr>
    </w:p>
    <w:p w:rsidR="007A5951" w:rsidRDefault="009E7CC9" w:rsidP="009E7CC9">
      <w:pPr>
        <w:pStyle w:val="Prrafodelista"/>
        <w:tabs>
          <w:tab w:val="left" w:pos="720"/>
        </w:tabs>
        <w:suppressAutoHyphens/>
        <w:spacing w:after="100"/>
        <w:ind w:left="786" w:right="565"/>
        <w:jc w:val="both"/>
        <w:rPr>
          <w:rFonts w:ascii="Arial" w:hAnsi="Arial" w:cs="Arial"/>
          <w:spacing w:val="-2"/>
          <w:sz w:val="36"/>
          <w:szCs w:val="36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ab/>
      </w:r>
      <w:r>
        <w:rPr>
          <w:rFonts w:ascii="Arial" w:hAnsi="Arial" w:cs="Arial"/>
          <w:spacing w:val="-2"/>
          <w:szCs w:val="24"/>
          <w:lang w:val="es-ES_tradnl"/>
        </w:rPr>
        <w:tab/>
      </w:r>
      <w:r>
        <w:rPr>
          <w:rFonts w:ascii="Arial" w:hAnsi="Arial" w:cs="Arial"/>
          <w:spacing w:val="-2"/>
          <w:szCs w:val="24"/>
          <w:lang w:val="es-ES_tradnl"/>
        </w:rPr>
        <w:tab/>
      </w:r>
      <w:r>
        <w:rPr>
          <w:rFonts w:ascii="Arial" w:hAnsi="Arial" w:cs="Arial"/>
          <w:spacing w:val="-2"/>
          <w:szCs w:val="24"/>
          <w:lang w:val="es-ES_tradnl"/>
        </w:rPr>
        <w:tab/>
      </w:r>
      <w:proofErr w:type="gramStart"/>
      <w:r w:rsidR="007A5951" w:rsidRPr="00DB35C6">
        <w:rPr>
          <w:rFonts w:ascii="Arial" w:hAnsi="Arial" w:cs="Arial"/>
          <w:spacing w:val="-2"/>
          <w:sz w:val="36"/>
          <w:szCs w:val="36"/>
          <w:lang w:val="es-ES_tradnl"/>
        </w:rPr>
        <w:t>pH</w:t>
      </w:r>
      <w:proofErr w:type="gramEnd"/>
      <w:r w:rsidR="007A5951" w:rsidRPr="00DB35C6">
        <w:rPr>
          <w:rFonts w:ascii="Arial" w:hAnsi="Arial" w:cs="Arial"/>
          <w:spacing w:val="-2"/>
          <w:sz w:val="36"/>
          <w:szCs w:val="36"/>
          <w:lang w:val="es-ES_tradnl"/>
        </w:rPr>
        <w:t xml:space="preserve"> = - log [H</w:t>
      </w:r>
      <w:r w:rsidR="007A5951" w:rsidRPr="00DB35C6">
        <w:rPr>
          <w:rFonts w:ascii="Arial" w:hAnsi="Arial" w:cs="Arial"/>
          <w:spacing w:val="-2"/>
          <w:sz w:val="36"/>
          <w:szCs w:val="36"/>
          <w:vertAlign w:val="superscript"/>
          <w:lang w:val="es-ES_tradnl"/>
        </w:rPr>
        <w:t>+</w:t>
      </w:r>
      <w:r w:rsidR="007A5951" w:rsidRPr="00DB35C6">
        <w:rPr>
          <w:rFonts w:ascii="Arial" w:hAnsi="Arial" w:cs="Arial"/>
          <w:spacing w:val="-2"/>
          <w:sz w:val="36"/>
          <w:szCs w:val="36"/>
          <w:lang w:val="es-ES_tradnl"/>
        </w:rPr>
        <w:t>]</w:t>
      </w:r>
    </w:p>
    <w:p w:rsidR="00DB35C6" w:rsidRPr="00DB35C6" w:rsidRDefault="00DB35C6" w:rsidP="009E7CC9">
      <w:pPr>
        <w:pStyle w:val="Prrafodelista"/>
        <w:tabs>
          <w:tab w:val="left" w:pos="720"/>
        </w:tabs>
        <w:suppressAutoHyphens/>
        <w:spacing w:after="100"/>
        <w:ind w:left="786" w:right="565"/>
        <w:jc w:val="both"/>
        <w:rPr>
          <w:rFonts w:ascii="Arial" w:hAnsi="Arial" w:cs="Arial"/>
          <w:spacing w:val="-2"/>
          <w:sz w:val="36"/>
          <w:szCs w:val="36"/>
          <w:lang w:val="es-ES_tradnl"/>
        </w:rPr>
      </w:pPr>
    </w:p>
    <w:p w:rsidR="007A5951" w:rsidRPr="00E14966" w:rsidRDefault="00B52F24" w:rsidP="007A5951">
      <w:pPr>
        <w:pStyle w:val="Prrafodelista"/>
        <w:numPr>
          <w:ilvl w:val="0"/>
          <w:numId w:val="2"/>
        </w:numPr>
        <w:tabs>
          <w:tab w:val="left" w:pos="720"/>
        </w:tabs>
        <w:suppressAutoHyphens/>
        <w:spacing w:after="100"/>
        <w:ind w:right="565"/>
        <w:jc w:val="both"/>
        <w:rPr>
          <w:rFonts w:ascii="Arial" w:hAnsi="Arial" w:cs="Arial"/>
          <w:color w:val="7030A0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7A5951" w:rsidRPr="00B52F24">
        <w:rPr>
          <w:rFonts w:ascii="Arial" w:hAnsi="Arial" w:cs="Arial"/>
          <w:spacing w:val="-2"/>
          <w:szCs w:val="24"/>
          <w:lang w:val="es-ES_tradnl"/>
        </w:rPr>
        <w:t xml:space="preserve">Si la disolución es </w:t>
      </w:r>
      <w:r w:rsidR="007A5951" w:rsidRPr="00E14966">
        <w:rPr>
          <w:rFonts w:ascii="Arial" w:hAnsi="Arial" w:cs="Arial"/>
          <w:color w:val="00B050"/>
          <w:spacing w:val="-2"/>
          <w:szCs w:val="24"/>
          <w:lang w:val="es-ES_tradnl"/>
        </w:rPr>
        <w:t xml:space="preserve">neutra </w:t>
      </w:r>
      <w:r w:rsidR="007A5951" w:rsidRPr="00B52F24">
        <w:rPr>
          <w:rFonts w:ascii="Arial" w:hAnsi="Arial" w:cs="Arial"/>
          <w:spacing w:val="-2"/>
          <w:szCs w:val="24"/>
          <w:lang w:val="es-ES_tradnl"/>
        </w:rPr>
        <w:t>el pH = -</w:t>
      </w:r>
      <w:r w:rsidR="00DB35C6" w:rsidRPr="00B52F24"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7A5951" w:rsidRPr="00B52F24">
        <w:rPr>
          <w:rFonts w:ascii="Arial" w:hAnsi="Arial" w:cs="Arial"/>
          <w:spacing w:val="-2"/>
          <w:szCs w:val="24"/>
          <w:lang w:val="es-ES_tradnl"/>
        </w:rPr>
        <w:t>log</w:t>
      </w:r>
      <w:r w:rsidR="00DB35C6" w:rsidRPr="00B52F24"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7A5951" w:rsidRPr="00B52F24">
        <w:rPr>
          <w:rFonts w:ascii="Arial" w:hAnsi="Arial" w:cs="Arial"/>
          <w:spacing w:val="-2"/>
          <w:szCs w:val="24"/>
          <w:lang w:val="es-ES_tradnl"/>
        </w:rPr>
        <w:t>10</w:t>
      </w:r>
      <w:r w:rsidR="007A5951" w:rsidRPr="00B52F24">
        <w:rPr>
          <w:rFonts w:ascii="Arial" w:hAnsi="Arial" w:cs="Arial"/>
          <w:spacing w:val="-2"/>
          <w:szCs w:val="24"/>
          <w:vertAlign w:val="superscript"/>
          <w:lang w:val="es-ES_tradnl"/>
        </w:rPr>
        <w:t>-7</w:t>
      </w:r>
      <w:r w:rsidR="007A5951" w:rsidRPr="00B52F24">
        <w:rPr>
          <w:rFonts w:ascii="Arial" w:hAnsi="Arial" w:cs="Arial"/>
          <w:spacing w:val="-2"/>
          <w:szCs w:val="24"/>
          <w:lang w:val="es-ES_tradnl"/>
        </w:rPr>
        <w:t xml:space="preserve"> = </w:t>
      </w:r>
      <w:r w:rsidR="007A5951" w:rsidRPr="00E14966">
        <w:rPr>
          <w:rFonts w:ascii="Arial" w:hAnsi="Arial" w:cs="Arial"/>
          <w:color w:val="7030A0"/>
          <w:spacing w:val="-2"/>
          <w:szCs w:val="24"/>
          <w:lang w:val="es-ES_tradnl"/>
        </w:rPr>
        <w:t>7</w:t>
      </w:r>
    </w:p>
    <w:p w:rsidR="007A5951" w:rsidRPr="00E14966" w:rsidRDefault="00B52F24" w:rsidP="007A5951">
      <w:pPr>
        <w:pStyle w:val="Prrafodelista"/>
        <w:numPr>
          <w:ilvl w:val="0"/>
          <w:numId w:val="2"/>
        </w:numPr>
        <w:tabs>
          <w:tab w:val="left" w:pos="720"/>
        </w:tabs>
        <w:suppressAutoHyphens/>
        <w:spacing w:after="100"/>
        <w:ind w:right="565"/>
        <w:jc w:val="both"/>
        <w:rPr>
          <w:rFonts w:ascii="Arial" w:hAnsi="Arial" w:cs="Arial"/>
          <w:color w:val="7030A0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7A5951" w:rsidRPr="00B52F24">
        <w:rPr>
          <w:rFonts w:ascii="Arial" w:hAnsi="Arial" w:cs="Arial"/>
          <w:spacing w:val="-2"/>
          <w:szCs w:val="24"/>
          <w:lang w:val="es-ES_tradnl"/>
        </w:rPr>
        <w:t xml:space="preserve">Si la disolución es </w:t>
      </w:r>
      <w:r w:rsidR="007A5951" w:rsidRPr="00E14966">
        <w:rPr>
          <w:rFonts w:ascii="Arial" w:hAnsi="Arial" w:cs="Arial"/>
          <w:color w:val="00B050"/>
          <w:spacing w:val="-2"/>
          <w:szCs w:val="24"/>
          <w:lang w:val="es-ES_tradnl"/>
        </w:rPr>
        <w:t xml:space="preserve">ácida </w:t>
      </w:r>
      <w:r w:rsidR="00DB35C6" w:rsidRPr="00B52F24">
        <w:rPr>
          <w:rFonts w:ascii="Arial" w:hAnsi="Arial" w:cs="Arial"/>
          <w:spacing w:val="-2"/>
          <w:szCs w:val="24"/>
          <w:lang w:val="es-ES_tradnl"/>
        </w:rPr>
        <w:t>tendremos muchos H</w:t>
      </w:r>
      <w:r w:rsidR="00DB35C6" w:rsidRPr="00B52F24">
        <w:rPr>
          <w:rFonts w:ascii="Arial" w:hAnsi="Arial" w:cs="Arial"/>
          <w:spacing w:val="-2"/>
          <w:szCs w:val="24"/>
          <w:vertAlign w:val="superscript"/>
          <w:lang w:val="es-ES_tradnl"/>
        </w:rPr>
        <w:t xml:space="preserve">+ </w:t>
      </w:r>
      <w:r w:rsidR="00DB35C6" w:rsidRPr="00B52F24">
        <w:rPr>
          <w:rFonts w:ascii="Arial" w:hAnsi="Arial" w:cs="Arial"/>
          <w:spacing w:val="-2"/>
          <w:szCs w:val="24"/>
          <w:lang w:val="es-ES_tradnl"/>
        </w:rPr>
        <w:t>y la concentración será mayor que 10</w:t>
      </w:r>
      <w:r w:rsidR="00DB35C6" w:rsidRPr="00B52F24">
        <w:rPr>
          <w:rFonts w:ascii="Arial" w:hAnsi="Arial" w:cs="Arial"/>
          <w:spacing w:val="-2"/>
          <w:szCs w:val="24"/>
          <w:vertAlign w:val="superscript"/>
          <w:lang w:val="es-ES_tradnl"/>
        </w:rPr>
        <w:t>-7</w:t>
      </w:r>
      <w:r w:rsidR="00DB35C6" w:rsidRPr="00B52F24">
        <w:rPr>
          <w:rFonts w:ascii="Arial" w:hAnsi="Arial" w:cs="Arial"/>
          <w:spacing w:val="-2"/>
          <w:szCs w:val="24"/>
          <w:lang w:val="es-ES_tradnl"/>
        </w:rPr>
        <w:t xml:space="preserve"> (10</w:t>
      </w:r>
      <w:r w:rsidR="00DB35C6" w:rsidRPr="00B52F24">
        <w:rPr>
          <w:rFonts w:ascii="Arial" w:hAnsi="Arial" w:cs="Arial"/>
          <w:spacing w:val="-2"/>
          <w:szCs w:val="24"/>
          <w:vertAlign w:val="superscript"/>
          <w:lang w:val="es-ES_tradnl"/>
        </w:rPr>
        <w:t>-6</w:t>
      </w:r>
      <w:r w:rsidR="00DB35C6" w:rsidRPr="00B52F24">
        <w:rPr>
          <w:rFonts w:ascii="Arial" w:hAnsi="Arial" w:cs="Arial"/>
          <w:spacing w:val="-2"/>
          <w:szCs w:val="24"/>
          <w:lang w:val="es-ES_tradnl"/>
        </w:rPr>
        <w:t xml:space="preserve"> ,10</w:t>
      </w:r>
      <w:r w:rsidR="00DB35C6" w:rsidRPr="00B52F24">
        <w:rPr>
          <w:rFonts w:ascii="Arial" w:hAnsi="Arial" w:cs="Arial"/>
          <w:spacing w:val="-2"/>
          <w:szCs w:val="24"/>
          <w:vertAlign w:val="superscript"/>
          <w:lang w:val="es-ES_tradnl"/>
        </w:rPr>
        <w:t>-4</w:t>
      </w:r>
      <w:r w:rsidR="00DB35C6" w:rsidRPr="00B52F24">
        <w:rPr>
          <w:rFonts w:ascii="Arial" w:hAnsi="Arial" w:cs="Arial"/>
          <w:spacing w:val="-2"/>
          <w:szCs w:val="24"/>
          <w:lang w:val="es-ES_tradnl"/>
        </w:rPr>
        <w:t xml:space="preserve"> ,10</w:t>
      </w:r>
      <w:r w:rsidR="00DB35C6" w:rsidRPr="00B52F24">
        <w:rPr>
          <w:rFonts w:ascii="Arial" w:hAnsi="Arial" w:cs="Arial"/>
          <w:spacing w:val="-2"/>
          <w:szCs w:val="24"/>
          <w:vertAlign w:val="superscript"/>
          <w:lang w:val="es-ES_tradnl"/>
        </w:rPr>
        <w:t>-</w:t>
      </w:r>
      <w:proofErr w:type="gramStart"/>
      <w:r w:rsidR="00DB35C6" w:rsidRPr="00B52F24">
        <w:rPr>
          <w:rFonts w:ascii="Arial" w:hAnsi="Arial" w:cs="Arial"/>
          <w:spacing w:val="-2"/>
          <w:szCs w:val="24"/>
          <w:vertAlign w:val="superscript"/>
          <w:lang w:val="es-ES_tradnl"/>
        </w:rPr>
        <w:t>1</w:t>
      </w:r>
      <w:r w:rsidR="00DB35C6" w:rsidRPr="00B52F24">
        <w:rPr>
          <w:rFonts w:ascii="Arial" w:hAnsi="Arial" w:cs="Arial"/>
          <w:spacing w:val="-2"/>
          <w:szCs w:val="24"/>
          <w:lang w:val="es-ES_tradnl"/>
        </w:rPr>
        <w:t xml:space="preserve"> …</w:t>
      </w:r>
      <w:proofErr w:type="gramEnd"/>
      <w:r w:rsidR="00DB35C6" w:rsidRPr="00B52F24">
        <w:rPr>
          <w:rFonts w:ascii="Arial" w:hAnsi="Arial" w:cs="Arial"/>
          <w:spacing w:val="-2"/>
          <w:szCs w:val="24"/>
          <w:lang w:val="es-ES_tradnl"/>
        </w:rPr>
        <w:t xml:space="preserve">). En tal caso </w:t>
      </w:r>
      <w:r w:rsidR="007A5951" w:rsidRPr="00B52F24">
        <w:rPr>
          <w:rFonts w:ascii="Arial" w:hAnsi="Arial" w:cs="Arial"/>
          <w:spacing w:val="-2"/>
          <w:szCs w:val="24"/>
          <w:lang w:val="es-ES_tradnl"/>
        </w:rPr>
        <w:t xml:space="preserve">el </w:t>
      </w:r>
      <w:r w:rsidR="007A5951" w:rsidRPr="00E14966">
        <w:rPr>
          <w:rFonts w:ascii="Arial" w:hAnsi="Arial" w:cs="Arial"/>
          <w:color w:val="7030A0"/>
          <w:spacing w:val="-2"/>
          <w:szCs w:val="24"/>
          <w:lang w:val="es-ES_tradnl"/>
        </w:rPr>
        <w:t>pH es menor a 7</w:t>
      </w:r>
      <w:r w:rsidR="00DB35C6" w:rsidRPr="00E14966">
        <w:rPr>
          <w:rFonts w:ascii="Arial" w:hAnsi="Arial" w:cs="Arial"/>
          <w:color w:val="7030A0"/>
          <w:spacing w:val="-2"/>
          <w:szCs w:val="24"/>
          <w:lang w:val="es-ES_tradnl"/>
        </w:rPr>
        <w:t xml:space="preserve"> (1- 6).</w:t>
      </w:r>
    </w:p>
    <w:p w:rsidR="007A5951" w:rsidRPr="00B52F24" w:rsidRDefault="00B52F24" w:rsidP="007A5951">
      <w:pPr>
        <w:pStyle w:val="Prrafodelista"/>
        <w:numPr>
          <w:ilvl w:val="0"/>
          <w:numId w:val="2"/>
        </w:numPr>
        <w:tabs>
          <w:tab w:val="left" w:pos="720"/>
        </w:tabs>
        <w:suppressAutoHyphens/>
        <w:spacing w:after="100"/>
        <w:ind w:right="565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7A5951" w:rsidRPr="00B52F24">
        <w:rPr>
          <w:rFonts w:ascii="Arial" w:hAnsi="Arial" w:cs="Arial"/>
          <w:spacing w:val="-2"/>
          <w:szCs w:val="24"/>
          <w:lang w:val="es-ES_tradnl"/>
        </w:rPr>
        <w:t xml:space="preserve">Si la disolución es </w:t>
      </w:r>
      <w:r w:rsidR="007A5951" w:rsidRPr="00E14966">
        <w:rPr>
          <w:rFonts w:ascii="Arial" w:hAnsi="Arial" w:cs="Arial"/>
          <w:color w:val="00B050"/>
          <w:spacing w:val="-2"/>
          <w:szCs w:val="24"/>
          <w:lang w:val="es-ES_tradnl"/>
        </w:rPr>
        <w:t>básica</w:t>
      </w:r>
      <w:r w:rsidR="007A5951" w:rsidRPr="00B52F24"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DB35C6" w:rsidRPr="00B52F24">
        <w:rPr>
          <w:rFonts w:ascii="Arial" w:hAnsi="Arial" w:cs="Arial"/>
          <w:spacing w:val="-2"/>
          <w:szCs w:val="24"/>
          <w:lang w:val="es-ES_tradnl"/>
        </w:rPr>
        <w:t>tendremos pocos protones y la concentración de estos será inferior a 10</w:t>
      </w:r>
      <w:r w:rsidR="00DB35C6" w:rsidRPr="00B52F24">
        <w:rPr>
          <w:rFonts w:ascii="Arial" w:hAnsi="Arial" w:cs="Arial"/>
          <w:spacing w:val="-2"/>
          <w:szCs w:val="24"/>
          <w:vertAlign w:val="superscript"/>
          <w:lang w:val="es-ES_tradnl"/>
        </w:rPr>
        <w:t>-7</w:t>
      </w:r>
      <w:r w:rsidR="00DB35C6" w:rsidRPr="00B52F24">
        <w:rPr>
          <w:rFonts w:ascii="Arial" w:hAnsi="Arial" w:cs="Arial"/>
          <w:spacing w:val="-2"/>
          <w:szCs w:val="24"/>
          <w:lang w:val="es-ES_tradnl"/>
        </w:rPr>
        <w:t xml:space="preserve"> (10</w:t>
      </w:r>
      <w:r w:rsidR="00DB35C6" w:rsidRPr="00B52F24">
        <w:rPr>
          <w:rFonts w:ascii="Arial" w:hAnsi="Arial" w:cs="Arial"/>
          <w:spacing w:val="-2"/>
          <w:szCs w:val="24"/>
          <w:vertAlign w:val="superscript"/>
          <w:lang w:val="es-ES_tradnl"/>
        </w:rPr>
        <w:t xml:space="preserve">-8 </w:t>
      </w:r>
      <w:r w:rsidR="00DB35C6" w:rsidRPr="00B52F24">
        <w:rPr>
          <w:rFonts w:ascii="Arial" w:hAnsi="Arial" w:cs="Arial"/>
          <w:spacing w:val="-2"/>
          <w:szCs w:val="24"/>
          <w:lang w:val="es-ES_tradnl"/>
        </w:rPr>
        <w:t>,10</w:t>
      </w:r>
      <w:r w:rsidR="00DB35C6" w:rsidRPr="00B52F24">
        <w:rPr>
          <w:rFonts w:ascii="Arial" w:hAnsi="Arial" w:cs="Arial"/>
          <w:spacing w:val="-2"/>
          <w:szCs w:val="24"/>
          <w:vertAlign w:val="superscript"/>
          <w:lang w:val="es-ES_tradnl"/>
        </w:rPr>
        <w:t>-</w:t>
      </w:r>
      <w:proofErr w:type="gramStart"/>
      <w:r w:rsidR="00DB35C6" w:rsidRPr="00B52F24">
        <w:rPr>
          <w:rFonts w:ascii="Arial" w:hAnsi="Arial" w:cs="Arial"/>
          <w:spacing w:val="-2"/>
          <w:szCs w:val="24"/>
          <w:vertAlign w:val="superscript"/>
          <w:lang w:val="es-ES_tradnl"/>
        </w:rPr>
        <w:t>10</w:t>
      </w:r>
      <w:r w:rsidR="00DB35C6" w:rsidRPr="00B52F24">
        <w:rPr>
          <w:rFonts w:ascii="Arial" w:hAnsi="Arial" w:cs="Arial"/>
          <w:spacing w:val="-2"/>
          <w:szCs w:val="24"/>
          <w:lang w:val="es-ES_tradnl"/>
        </w:rPr>
        <w:t xml:space="preserve"> ,</w:t>
      </w:r>
      <w:proofErr w:type="gramEnd"/>
      <w:r w:rsidR="00DB35C6" w:rsidRPr="00B52F24">
        <w:rPr>
          <w:rFonts w:ascii="Arial" w:hAnsi="Arial" w:cs="Arial"/>
          <w:spacing w:val="-2"/>
          <w:szCs w:val="24"/>
          <w:lang w:val="es-ES_tradnl"/>
        </w:rPr>
        <w:t xml:space="preserve"> 10</w:t>
      </w:r>
      <w:r w:rsidR="00DB35C6" w:rsidRPr="00B52F24">
        <w:rPr>
          <w:rFonts w:ascii="Arial" w:hAnsi="Arial" w:cs="Arial"/>
          <w:spacing w:val="-2"/>
          <w:szCs w:val="24"/>
          <w:vertAlign w:val="superscript"/>
          <w:lang w:val="es-ES_tradnl"/>
        </w:rPr>
        <w:t>-13</w:t>
      </w:r>
      <w:r w:rsidR="00DB35C6" w:rsidRPr="00B52F24">
        <w:rPr>
          <w:rFonts w:ascii="Arial" w:hAnsi="Arial" w:cs="Arial"/>
          <w:spacing w:val="-2"/>
          <w:szCs w:val="24"/>
          <w:lang w:val="es-ES_tradnl"/>
        </w:rPr>
        <w:t xml:space="preserve"> …). En tal situación los valores de </w:t>
      </w:r>
      <w:r w:rsidR="007A5951" w:rsidRPr="00E14966">
        <w:rPr>
          <w:rFonts w:ascii="Arial" w:hAnsi="Arial" w:cs="Arial"/>
          <w:color w:val="7030A0"/>
          <w:spacing w:val="-2"/>
          <w:szCs w:val="24"/>
          <w:lang w:val="es-ES_tradnl"/>
        </w:rPr>
        <w:t xml:space="preserve">pH </w:t>
      </w:r>
      <w:r w:rsidR="00DB35C6" w:rsidRPr="00E14966">
        <w:rPr>
          <w:rFonts w:ascii="Arial" w:hAnsi="Arial" w:cs="Arial"/>
          <w:color w:val="7030A0"/>
          <w:spacing w:val="-2"/>
          <w:szCs w:val="24"/>
          <w:lang w:val="es-ES_tradnl"/>
        </w:rPr>
        <w:t>son</w:t>
      </w:r>
      <w:r w:rsidR="007A5951" w:rsidRPr="00E14966">
        <w:rPr>
          <w:rFonts w:ascii="Arial" w:hAnsi="Arial" w:cs="Arial"/>
          <w:color w:val="7030A0"/>
          <w:spacing w:val="-2"/>
          <w:szCs w:val="24"/>
          <w:lang w:val="es-ES_tradnl"/>
        </w:rPr>
        <w:t xml:space="preserve"> mayor</w:t>
      </w:r>
      <w:r w:rsidR="00DB35C6" w:rsidRPr="00E14966">
        <w:rPr>
          <w:rFonts w:ascii="Arial" w:hAnsi="Arial" w:cs="Arial"/>
          <w:color w:val="7030A0"/>
          <w:spacing w:val="-2"/>
          <w:szCs w:val="24"/>
          <w:lang w:val="es-ES_tradnl"/>
        </w:rPr>
        <w:t>es</w:t>
      </w:r>
      <w:r w:rsidR="007A5951" w:rsidRPr="00E14966">
        <w:rPr>
          <w:rFonts w:ascii="Arial" w:hAnsi="Arial" w:cs="Arial"/>
          <w:color w:val="7030A0"/>
          <w:spacing w:val="-2"/>
          <w:szCs w:val="24"/>
          <w:lang w:val="es-ES_tradnl"/>
        </w:rPr>
        <w:t xml:space="preserve"> </w:t>
      </w:r>
      <w:r w:rsidR="00DB35C6" w:rsidRPr="00E14966">
        <w:rPr>
          <w:rFonts w:ascii="Arial" w:hAnsi="Arial" w:cs="Arial"/>
          <w:color w:val="7030A0"/>
          <w:spacing w:val="-2"/>
          <w:szCs w:val="24"/>
          <w:lang w:val="es-ES_tradnl"/>
        </w:rPr>
        <w:t>que</w:t>
      </w:r>
      <w:r w:rsidR="007A5951" w:rsidRPr="00E14966">
        <w:rPr>
          <w:rFonts w:ascii="Arial" w:hAnsi="Arial" w:cs="Arial"/>
          <w:color w:val="7030A0"/>
          <w:spacing w:val="-2"/>
          <w:szCs w:val="24"/>
          <w:lang w:val="es-ES_tradnl"/>
        </w:rPr>
        <w:t xml:space="preserve"> 7</w:t>
      </w:r>
      <w:r w:rsidR="00DB35C6" w:rsidRPr="00E14966">
        <w:rPr>
          <w:rFonts w:ascii="Arial" w:hAnsi="Arial" w:cs="Arial"/>
          <w:color w:val="7030A0"/>
          <w:spacing w:val="-2"/>
          <w:szCs w:val="24"/>
          <w:lang w:val="es-ES_tradnl"/>
        </w:rPr>
        <w:t xml:space="preserve"> (</w:t>
      </w:r>
      <w:r w:rsidRPr="00E14966">
        <w:rPr>
          <w:rFonts w:ascii="Arial" w:hAnsi="Arial" w:cs="Arial"/>
          <w:color w:val="7030A0"/>
          <w:spacing w:val="-2"/>
          <w:szCs w:val="24"/>
          <w:lang w:val="es-ES_tradnl"/>
        </w:rPr>
        <w:t>8-14).</w:t>
      </w:r>
    </w:p>
    <w:p w:rsidR="00B52F24" w:rsidRPr="00E14966" w:rsidRDefault="00B52F24" w:rsidP="007A5951">
      <w:pPr>
        <w:pStyle w:val="Prrafodelista"/>
        <w:numPr>
          <w:ilvl w:val="0"/>
          <w:numId w:val="2"/>
        </w:numPr>
        <w:tabs>
          <w:tab w:val="left" w:pos="720"/>
        </w:tabs>
        <w:suppressAutoHyphens/>
        <w:spacing w:after="100"/>
        <w:ind w:right="565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Pr="00B52F24">
        <w:rPr>
          <w:rFonts w:ascii="Arial" w:hAnsi="Arial" w:cs="Arial"/>
          <w:spacing w:val="-2"/>
          <w:szCs w:val="24"/>
          <w:lang w:val="es-ES_tradnl"/>
        </w:rPr>
        <w:t xml:space="preserve">Para medir el pH de una disolución utilizamos un dispositivo electrónico llamado </w:t>
      </w:r>
      <w:proofErr w:type="spellStart"/>
      <w:r w:rsidRPr="00E14966">
        <w:rPr>
          <w:rFonts w:ascii="Arial" w:hAnsi="Arial" w:cs="Arial"/>
          <w:color w:val="FF0000"/>
          <w:spacing w:val="-2"/>
          <w:szCs w:val="24"/>
          <w:lang w:val="es-ES_tradnl"/>
        </w:rPr>
        <w:t>peachimetro</w:t>
      </w:r>
      <w:proofErr w:type="spellEnd"/>
      <w:r w:rsidRPr="00E14966">
        <w:rPr>
          <w:rFonts w:ascii="Arial" w:hAnsi="Arial" w:cs="Arial"/>
          <w:color w:val="FF0000"/>
          <w:spacing w:val="-2"/>
          <w:szCs w:val="24"/>
          <w:lang w:val="es-ES_tradnl"/>
        </w:rPr>
        <w:t xml:space="preserve"> o papel indicador</w:t>
      </w:r>
      <w:r w:rsidR="00E14966" w:rsidRPr="00E14966">
        <w:rPr>
          <w:rFonts w:ascii="Arial" w:hAnsi="Arial" w:cs="Arial"/>
          <w:spacing w:val="-2"/>
          <w:szCs w:val="24"/>
          <w:lang w:val="es-ES_tradnl"/>
        </w:rPr>
        <w:t>.</w:t>
      </w:r>
    </w:p>
    <w:p w:rsidR="007A5951" w:rsidRPr="00E14966" w:rsidRDefault="007A5951" w:rsidP="007A5951">
      <w:pPr>
        <w:pStyle w:val="Prrafodelista"/>
        <w:tabs>
          <w:tab w:val="left" w:pos="720"/>
        </w:tabs>
        <w:suppressAutoHyphens/>
        <w:spacing w:after="100"/>
        <w:ind w:left="786" w:right="565"/>
        <w:jc w:val="both"/>
        <w:rPr>
          <w:rFonts w:ascii="Arial" w:hAnsi="Arial" w:cs="Arial"/>
          <w:color w:val="FF0000"/>
          <w:spacing w:val="-2"/>
          <w:szCs w:val="24"/>
          <w:lang w:val="es-ES_tradnl"/>
        </w:rPr>
      </w:pPr>
    </w:p>
    <w:p w:rsidR="00B52F24" w:rsidRPr="00E14966" w:rsidRDefault="00E14966" w:rsidP="00E14966">
      <w:pPr>
        <w:pStyle w:val="Prrafodelista"/>
        <w:numPr>
          <w:ilvl w:val="0"/>
          <w:numId w:val="2"/>
        </w:numPr>
        <w:tabs>
          <w:tab w:val="left" w:pos="0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7A5951" w:rsidRPr="00B52F24">
        <w:rPr>
          <w:rFonts w:ascii="Arial" w:hAnsi="Arial" w:cs="Arial"/>
          <w:spacing w:val="-2"/>
          <w:szCs w:val="24"/>
          <w:lang w:val="es-ES_tradnl"/>
        </w:rPr>
        <w:t xml:space="preserve">El </w:t>
      </w:r>
      <w:r w:rsidR="007A5951" w:rsidRPr="000A5957">
        <w:rPr>
          <w:rFonts w:ascii="Arial" w:hAnsi="Arial" w:cs="Arial"/>
          <w:color w:val="FF0000"/>
          <w:spacing w:val="-2"/>
          <w:szCs w:val="24"/>
          <w:lang w:val="es-ES_tradnl"/>
        </w:rPr>
        <w:t>pH en la mayoría de las células</w:t>
      </w:r>
      <w:r w:rsidR="007A5951" w:rsidRPr="00B52F24">
        <w:rPr>
          <w:rFonts w:ascii="Arial" w:hAnsi="Arial" w:cs="Arial"/>
          <w:spacing w:val="-2"/>
          <w:szCs w:val="24"/>
          <w:lang w:val="es-ES_tradnl"/>
        </w:rPr>
        <w:t xml:space="preserve"> se acerca a la </w:t>
      </w:r>
      <w:r w:rsidR="007A5951" w:rsidRPr="000A5957">
        <w:rPr>
          <w:rFonts w:ascii="Arial" w:hAnsi="Arial" w:cs="Arial"/>
          <w:color w:val="FF0000"/>
          <w:spacing w:val="-2"/>
          <w:szCs w:val="24"/>
          <w:lang w:val="es-ES_tradnl"/>
        </w:rPr>
        <w:t>neutralidad</w:t>
      </w:r>
      <w:r w:rsidR="007A5951" w:rsidRPr="00B52F24">
        <w:rPr>
          <w:rFonts w:ascii="Arial" w:hAnsi="Arial" w:cs="Arial"/>
          <w:spacing w:val="-2"/>
          <w:szCs w:val="24"/>
          <w:lang w:val="es-ES_tradnl"/>
        </w:rPr>
        <w:t xml:space="preserve"> pues el funcionamiento de l</w:t>
      </w:r>
      <w:r w:rsidR="00B52F24">
        <w:rPr>
          <w:rFonts w:ascii="Arial" w:hAnsi="Arial" w:cs="Arial"/>
          <w:spacing w:val="-2"/>
          <w:szCs w:val="24"/>
          <w:lang w:val="es-ES_tradnl"/>
        </w:rPr>
        <w:t>o</w:t>
      </w:r>
      <w:r w:rsidR="007A5951" w:rsidRPr="00B52F24">
        <w:rPr>
          <w:rFonts w:ascii="Arial" w:hAnsi="Arial" w:cs="Arial"/>
          <w:spacing w:val="-2"/>
          <w:szCs w:val="24"/>
          <w:lang w:val="es-ES_tradnl"/>
        </w:rPr>
        <w:t xml:space="preserve">s enzimas y la estructura de las proteínas se altera con pH extremos </w:t>
      </w:r>
      <w:r w:rsidR="00B52F24">
        <w:rPr>
          <w:rFonts w:ascii="Arial" w:hAnsi="Arial" w:cs="Arial"/>
          <w:spacing w:val="-2"/>
          <w:szCs w:val="24"/>
          <w:lang w:val="es-ES_tradnl"/>
        </w:rPr>
        <w:t>y esto</w:t>
      </w:r>
      <w:r w:rsidR="007A5951" w:rsidRPr="00B52F24">
        <w:rPr>
          <w:rFonts w:ascii="Arial" w:hAnsi="Arial" w:cs="Arial"/>
          <w:spacing w:val="-2"/>
          <w:szCs w:val="24"/>
          <w:lang w:val="es-ES_tradnl"/>
        </w:rPr>
        <w:t xml:space="preserve"> puede resultar letal para las mismas.</w:t>
      </w:r>
    </w:p>
    <w:p w:rsidR="00B52F24" w:rsidRPr="00E14966" w:rsidRDefault="00E14966" w:rsidP="00E14966">
      <w:pPr>
        <w:pStyle w:val="Prrafodelista"/>
        <w:numPr>
          <w:ilvl w:val="0"/>
          <w:numId w:val="2"/>
        </w:numPr>
        <w:tabs>
          <w:tab w:val="left" w:pos="0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7A5951" w:rsidRPr="00B52F24">
        <w:rPr>
          <w:rFonts w:ascii="Arial" w:hAnsi="Arial" w:cs="Arial"/>
          <w:spacing w:val="-2"/>
          <w:szCs w:val="24"/>
          <w:lang w:val="es-ES_tradnl"/>
        </w:rPr>
        <w:t xml:space="preserve">Es necesario </w:t>
      </w:r>
      <w:r w:rsidR="007A5951" w:rsidRPr="000A5957">
        <w:rPr>
          <w:rFonts w:ascii="Arial" w:hAnsi="Arial" w:cs="Arial"/>
          <w:color w:val="FF0000"/>
          <w:spacing w:val="-2"/>
          <w:szCs w:val="24"/>
          <w:lang w:val="es-ES_tradnl"/>
        </w:rPr>
        <w:t>controlar y regular el pH</w:t>
      </w:r>
      <w:r w:rsidR="007A5951" w:rsidRPr="00B52F24"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B52F24">
        <w:rPr>
          <w:rFonts w:ascii="Arial" w:hAnsi="Arial" w:cs="Arial"/>
          <w:spacing w:val="-2"/>
          <w:szCs w:val="24"/>
          <w:lang w:val="es-ES_tradnl"/>
        </w:rPr>
        <w:t xml:space="preserve">pues </w:t>
      </w:r>
      <w:r w:rsidR="007A5951" w:rsidRPr="00B52F24">
        <w:rPr>
          <w:rFonts w:ascii="Arial" w:hAnsi="Arial" w:cs="Arial"/>
          <w:spacing w:val="-2"/>
          <w:szCs w:val="24"/>
          <w:lang w:val="es-ES_tradnl"/>
        </w:rPr>
        <w:t>las reacciones metabólicas producen sustancias ácidas o básicas, H</w:t>
      </w:r>
      <w:r w:rsidR="007A5951" w:rsidRPr="00B52F24">
        <w:rPr>
          <w:rFonts w:ascii="Arial" w:hAnsi="Arial" w:cs="Arial"/>
          <w:spacing w:val="-2"/>
          <w:szCs w:val="24"/>
          <w:vertAlign w:val="superscript"/>
          <w:lang w:val="es-ES_tradnl"/>
        </w:rPr>
        <w:t xml:space="preserve">+ </w:t>
      </w:r>
      <w:proofErr w:type="gramStart"/>
      <w:r w:rsidR="007A5951" w:rsidRPr="00B52F24">
        <w:rPr>
          <w:rFonts w:ascii="Arial" w:hAnsi="Arial" w:cs="Arial"/>
          <w:spacing w:val="-2"/>
          <w:szCs w:val="24"/>
          <w:lang w:val="es-ES_tradnl"/>
        </w:rPr>
        <w:t>o</w:t>
      </w:r>
      <w:proofErr w:type="gramEnd"/>
      <w:r w:rsidR="007A5951" w:rsidRPr="00B52F24">
        <w:rPr>
          <w:rFonts w:ascii="Arial" w:hAnsi="Arial" w:cs="Arial"/>
          <w:spacing w:val="-2"/>
          <w:szCs w:val="24"/>
          <w:lang w:val="es-ES_tradnl"/>
        </w:rPr>
        <w:t xml:space="preserve"> OH</w:t>
      </w:r>
      <w:r w:rsidR="007A5951" w:rsidRPr="00B52F24">
        <w:rPr>
          <w:rFonts w:ascii="Arial" w:hAnsi="Arial" w:cs="Arial"/>
          <w:spacing w:val="-2"/>
          <w:szCs w:val="24"/>
          <w:vertAlign w:val="superscript"/>
          <w:lang w:val="es-ES_tradnl"/>
        </w:rPr>
        <w:t xml:space="preserve">- </w:t>
      </w:r>
      <w:r w:rsidR="007A5951" w:rsidRPr="00B52F24">
        <w:rPr>
          <w:rFonts w:ascii="Arial" w:hAnsi="Arial" w:cs="Arial"/>
          <w:spacing w:val="-2"/>
          <w:szCs w:val="24"/>
          <w:lang w:val="es-ES_tradnl"/>
        </w:rPr>
        <w:t>, que tienden a modificarlo.</w:t>
      </w:r>
    </w:p>
    <w:p w:rsidR="00B52F24" w:rsidRPr="00E14966" w:rsidRDefault="00E14966" w:rsidP="00E14966">
      <w:pPr>
        <w:pStyle w:val="Prrafodelista"/>
        <w:numPr>
          <w:ilvl w:val="0"/>
          <w:numId w:val="2"/>
        </w:numPr>
        <w:tabs>
          <w:tab w:val="left" w:pos="0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7A5951" w:rsidRPr="00B52F24">
        <w:rPr>
          <w:rFonts w:ascii="Arial" w:hAnsi="Arial" w:cs="Arial"/>
          <w:spacing w:val="-2"/>
          <w:szCs w:val="24"/>
          <w:lang w:val="es-ES_tradnl"/>
        </w:rPr>
        <w:t xml:space="preserve">Las disoluciones de sales que contribuyen a </w:t>
      </w:r>
      <w:r w:rsidR="007A5951" w:rsidRPr="000A5957">
        <w:rPr>
          <w:rFonts w:ascii="Arial" w:hAnsi="Arial" w:cs="Arial"/>
          <w:color w:val="FF0000"/>
          <w:spacing w:val="-2"/>
          <w:szCs w:val="24"/>
          <w:lang w:val="es-ES_tradnl"/>
        </w:rPr>
        <w:t>disminuir estas variaciones</w:t>
      </w:r>
      <w:r w:rsidR="007A5951" w:rsidRPr="00B52F24">
        <w:rPr>
          <w:rFonts w:ascii="Arial" w:hAnsi="Arial" w:cs="Arial"/>
          <w:spacing w:val="-2"/>
          <w:szCs w:val="24"/>
          <w:lang w:val="es-ES_tradnl"/>
        </w:rPr>
        <w:t xml:space="preserve">, manteniendo el pH constante, se denominan </w:t>
      </w:r>
      <w:r w:rsidR="007A5951" w:rsidRPr="00B52F24">
        <w:rPr>
          <w:rFonts w:ascii="Arial" w:hAnsi="Arial" w:cs="Arial"/>
          <w:color w:val="00B050"/>
          <w:spacing w:val="-2"/>
          <w:szCs w:val="24"/>
          <w:lang w:val="es-ES_tradnl"/>
        </w:rPr>
        <w:t>tampones o disoluciones</w:t>
      </w:r>
      <w:r w:rsidR="007A5951" w:rsidRPr="00B52F24">
        <w:rPr>
          <w:rFonts w:ascii="Arial" w:hAnsi="Arial" w:cs="Arial"/>
          <w:b/>
          <w:spacing w:val="-2"/>
          <w:szCs w:val="24"/>
          <w:lang w:val="es-ES_tradnl"/>
        </w:rPr>
        <w:t xml:space="preserve"> </w:t>
      </w:r>
      <w:r w:rsidR="007A5951" w:rsidRPr="00B52F24">
        <w:rPr>
          <w:rFonts w:ascii="Arial" w:hAnsi="Arial" w:cs="Arial"/>
          <w:color w:val="00B050"/>
          <w:spacing w:val="-2"/>
          <w:szCs w:val="24"/>
          <w:lang w:val="es-ES_tradnl"/>
        </w:rPr>
        <w:t>amortiguadoras</w:t>
      </w:r>
      <w:r w:rsidR="007A5951" w:rsidRPr="00B52F24">
        <w:rPr>
          <w:rFonts w:ascii="Arial" w:hAnsi="Arial" w:cs="Arial"/>
          <w:spacing w:val="-2"/>
          <w:szCs w:val="24"/>
          <w:lang w:val="es-ES_tradnl"/>
        </w:rPr>
        <w:t xml:space="preserve"> y se caracterizan por presentar la </w:t>
      </w:r>
      <w:r w:rsidR="007A5951" w:rsidRPr="000A5957">
        <w:rPr>
          <w:rFonts w:ascii="Arial" w:hAnsi="Arial" w:cs="Arial"/>
          <w:color w:val="7030A0"/>
          <w:spacing w:val="-2"/>
          <w:szCs w:val="24"/>
          <w:lang w:val="es-ES_tradnl"/>
        </w:rPr>
        <w:t>forma disociada y la forma no disociada de un ácido débil</w:t>
      </w:r>
      <w:r w:rsidR="007A5951" w:rsidRPr="00B52F24">
        <w:rPr>
          <w:rFonts w:ascii="Arial" w:hAnsi="Arial" w:cs="Arial"/>
          <w:spacing w:val="-2"/>
          <w:szCs w:val="24"/>
          <w:lang w:val="es-ES_tradnl"/>
        </w:rPr>
        <w:t xml:space="preserve"> en equilibrio </w:t>
      </w:r>
      <w:r w:rsidR="00B52F24">
        <w:rPr>
          <w:rFonts w:ascii="Arial" w:hAnsi="Arial" w:cs="Arial"/>
          <w:spacing w:val="-2"/>
          <w:szCs w:val="24"/>
          <w:lang w:val="es-ES_tradnl"/>
        </w:rPr>
        <w:t>el cuál puede</w:t>
      </w:r>
      <w:r w:rsidR="007A5951" w:rsidRPr="00B52F24">
        <w:rPr>
          <w:rFonts w:ascii="Arial" w:hAnsi="Arial" w:cs="Arial"/>
          <w:spacing w:val="-2"/>
          <w:szCs w:val="24"/>
          <w:lang w:val="es-ES_tradnl"/>
        </w:rPr>
        <w:t xml:space="preserve"> captar o liberar H</w:t>
      </w:r>
      <w:r w:rsidR="007A5951" w:rsidRPr="00B52F24">
        <w:rPr>
          <w:rFonts w:ascii="Arial" w:hAnsi="Arial" w:cs="Arial"/>
          <w:spacing w:val="-2"/>
          <w:szCs w:val="24"/>
          <w:vertAlign w:val="superscript"/>
          <w:lang w:val="es-ES_tradnl"/>
        </w:rPr>
        <w:t>+</w:t>
      </w:r>
      <w:r w:rsidR="007A5951" w:rsidRPr="00B52F24">
        <w:rPr>
          <w:rFonts w:ascii="Arial" w:hAnsi="Arial" w:cs="Arial"/>
          <w:spacing w:val="-2"/>
          <w:szCs w:val="24"/>
          <w:lang w:val="es-ES_tradnl"/>
        </w:rPr>
        <w:t xml:space="preserve"> en re</w:t>
      </w:r>
      <w:r w:rsidR="00B52F24">
        <w:rPr>
          <w:rFonts w:ascii="Arial" w:hAnsi="Arial" w:cs="Arial"/>
          <w:spacing w:val="-2"/>
          <w:szCs w:val="24"/>
          <w:lang w:val="es-ES_tradnl"/>
        </w:rPr>
        <w:t>spuesta a los cambios del medio</w:t>
      </w:r>
      <w:r w:rsidR="007A5951" w:rsidRPr="00B52F24">
        <w:rPr>
          <w:rFonts w:ascii="Arial" w:hAnsi="Arial" w:cs="Arial"/>
          <w:spacing w:val="-2"/>
          <w:szCs w:val="24"/>
          <w:lang w:val="es-ES_tradnl"/>
        </w:rPr>
        <w:t xml:space="preserve">. </w:t>
      </w:r>
    </w:p>
    <w:p w:rsidR="007A5951" w:rsidRPr="00B52F24" w:rsidRDefault="00E14966" w:rsidP="00B52F24">
      <w:pPr>
        <w:pStyle w:val="Prrafodelista"/>
        <w:numPr>
          <w:ilvl w:val="0"/>
          <w:numId w:val="2"/>
        </w:numPr>
        <w:tabs>
          <w:tab w:val="left" w:pos="0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7A5951" w:rsidRPr="00B52F24">
        <w:rPr>
          <w:rFonts w:ascii="Arial" w:hAnsi="Arial" w:cs="Arial"/>
          <w:spacing w:val="-2"/>
          <w:szCs w:val="24"/>
          <w:lang w:val="es-ES_tradnl"/>
        </w:rPr>
        <w:t xml:space="preserve">Es el desplazamiento en el equilibrio de estas dos formas lo que amortigua los cambios de pH:    </w:t>
      </w:r>
    </w:p>
    <w:p w:rsidR="00B52F24" w:rsidRPr="000A5957" w:rsidRDefault="003F148B" w:rsidP="00E14966">
      <w:pPr>
        <w:tabs>
          <w:tab w:val="left" w:pos="0"/>
          <w:tab w:val="left" w:pos="720"/>
        </w:tabs>
        <w:suppressAutoHyphens/>
        <w:spacing w:after="100"/>
        <w:ind w:left="1416" w:firstLine="1416"/>
        <w:jc w:val="both"/>
        <w:rPr>
          <w:rFonts w:ascii="Arial" w:hAnsi="Arial" w:cs="Arial"/>
          <w:color w:val="FF0000"/>
          <w:spacing w:val="-2"/>
          <w:sz w:val="28"/>
          <w:szCs w:val="28"/>
          <w:lang w:val="es-ES_tradnl"/>
        </w:rPr>
      </w:pPr>
      <w:r>
        <w:rPr>
          <w:rFonts w:ascii="Arial" w:hAnsi="Arial" w:cs="Arial"/>
          <w:noProof/>
          <w:snapToGrid/>
          <w:color w:val="FF0000"/>
          <w:spacing w:val="-2"/>
          <w:sz w:val="28"/>
          <w:szCs w:val="28"/>
        </w:rPr>
        <w:pict>
          <v:group id="_x0000_s1026" style="position:absolute;left:0;text-align:left;margin-left:168.25pt;margin-top:4.6pt;width:62.45pt;height:4.5pt;z-index:251660288" coordorigin="3120,5955" coordsize="1665,120">
            <v:line id="_x0000_s1027" style="position:absolute" from="3135,5955" to="4785,5955">
              <v:stroke endarrow="block"/>
            </v:line>
            <v:line id="_x0000_s1028" style="position:absolute" from="3120,6075" to="4770,6075">
              <v:stroke startarrow="block"/>
            </v:line>
          </v:group>
        </w:pict>
      </w:r>
      <w:r w:rsidR="007A5951" w:rsidRPr="000A5957">
        <w:rPr>
          <w:rFonts w:ascii="Arial" w:hAnsi="Arial" w:cs="Arial"/>
          <w:color w:val="FF0000"/>
          <w:spacing w:val="-2"/>
          <w:sz w:val="28"/>
          <w:szCs w:val="28"/>
          <w:lang w:val="es-ES_tradnl"/>
        </w:rPr>
        <w:t>AH                         A</w:t>
      </w:r>
      <w:r w:rsidR="007A5951" w:rsidRPr="000A5957">
        <w:rPr>
          <w:rFonts w:ascii="Arial" w:hAnsi="Arial" w:cs="Arial"/>
          <w:color w:val="FF0000"/>
          <w:spacing w:val="-2"/>
          <w:sz w:val="28"/>
          <w:szCs w:val="28"/>
          <w:vertAlign w:val="superscript"/>
          <w:lang w:val="es-ES_tradnl"/>
        </w:rPr>
        <w:t>-</w:t>
      </w:r>
      <w:r w:rsidR="007A5951" w:rsidRPr="000A5957">
        <w:rPr>
          <w:rFonts w:ascii="Arial" w:hAnsi="Arial" w:cs="Arial"/>
          <w:color w:val="FF0000"/>
          <w:spacing w:val="-2"/>
          <w:sz w:val="28"/>
          <w:szCs w:val="28"/>
          <w:lang w:val="es-ES_tradnl"/>
        </w:rPr>
        <w:t xml:space="preserve"> +  H</w:t>
      </w:r>
      <w:r w:rsidR="007A5951" w:rsidRPr="000A5957">
        <w:rPr>
          <w:rFonts w:ascii="Arial" w:hAnsi="Arial" w:cs="Arial"/>
          <w:color w:val="FF0000"/>
          <w:spacing w:val="-2"/>
          <w:sz w:val="28"/>
          <w:szCs w:val="28"/>
          <w:vertAlign w:val="superscript"/>
          <w:lang w:val="es-ES_tradnl"/>
        </w:rPr>
        <w:t>+</w:t>
      </w:r>
      <w:r w:rsidR="007A5951" w:rsidRPr="000A5957">
        <w:rPr>
          <w:rFonts w:ascii="Arial" w:hAnsi="Arial" w:cs="Arial"/>
          <w:color w:val="FF0000"/>
          <w:spacing w:val="-2"/>
          <w:sz w:val="28"/>
          <w:szCs w:val="28"/>
          <w:lang w:val="es-ES_tradnl"/>
        </w:rPr>
        <w:t xml:space="preserve">   </w:t>
      </w:r>
    </w:p>
    <w:p w:rsidR="00E14966" w:rsidRPr="00E14966" w:rsidRDefault="007A5951" w:rsidP="007A5951">
      <w:pPr>
        <w:pStyle w:val="Prrafodelista"/>
        <w:numPr>
          <w:ilvl w:val="0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B52F24">
        <w:rPr>
          <w:rFonts w:ascii="Arial" w:hAnsi="Arial" w:cs="Arial"/>
          <w:spacing w:val="-2"/>
          <w:szCs w:val="24"/>
          <w:lang w:val="es-ES_tradnl"/>
        </w:rPr>
        <w:t xml:space="preserve">Los </w:t>
      </w:r>
      <w:r w:rsidRPr="000A5957">
        <w:rPr>
          <w:rFonts w:ascii="Arial" w:hAnsi="Arial" w:cs="Arial"/>
          <w:color w:val="E36C0A" w:themeColor="accent6" w:themeShade="BF"/>
          <w:spacing w:val="-2"/>
          <w:szCs w:val="24"/>
          <w:lang w:val="es-ES_tradnl"/>
        </w:rPr>
        <w:t>tampones más importantes</w:t>
      </w:r>
      <w:r w:rsidRPr="00B52F24">
        <w:rPr>
          <w:rFonts w:ascii="Arial" w:hAnsi="Arial" w:cs="Arial"/>
          <w:spacing w:val="-2"/>
          <w:szCs w:val="24"/>
          <w:lang w:val="es-ES_tradnl"/>
        </w:rPr>
        <w:t xml:space="preserve"> en los seres vivos son:</w:t>
      </w:r>
    </w:p>
    <w:p w:rsidR="007A5951" w:rsidRPr="00D17C8E" w:rsidRDefault="007A5951" w:rsidP="007A5951">
      <w:pPr>
        <w:pStyle w:val="Prrafodelista"/>
        <w:numPr>
          <w:ilvl w:val="0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D17C8E"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Pr="001549FA">
        <w:rPr>
          <w:rFonts w:ascii="Arial" w:hAnsi="Arial" w:cs="Arial"/>
          <w:color w:val="00B050"/>
          <w:spacing w:val="-2"/>
          <w:szCs w:val="24"/>
          <w:lang w:val="es-ES_tradnl"/>
        </w:rPr>
        <w:t>El sistema fosfato</w:t>
      </w:r>
      <w:r w:rsidR="00B52F24">
        <w:rPr>
          <w:rFonts w:ascii="Arial" w:hAnsi="Arial" w:cs="Arial"/>
          <w:spacing w:val="-2"/>
          <w:szCs w:val="24"/>
          <w:lang w:val="es-ES_tradnl"/>
        </w:rPr>
        <w:t xml:space="preserve"> </w:t>
      </w:r>
      <w:r>
        <w:rPr>
          <w:rFonts w:ascii="Arial" w:hAnsi="Arial" w:cs="Arial"/>
          <w:spacing w:val="-2"/>
          <w:szCs w:val="24"/>
          <w:lang w:val="es-ES_tradnl"/>
        </w:rPr>
        <w:t>en el medio intracelular.</w:t>
      </w:r>
      <w:r w:rsidRPr="00D17C8E">
        <w:rPr>
          <w:rFonts w:ascii="Arial" w:hAnsi="Arial" w:cs="Arial"/>
          <w:spacing w:val="-2"/>
          <w:szCs w:val="24"/>
          <w:lang w:val="es-ES_tradnl"/>
        </w:rPr>
        <w:t xml:space="preserve">            </w:t>
      </w:r>
    </w:p>
    <w:p w:rsidR="007A5951" w:rsidRPr="000A5957" w:rsidRDefault="007A5951" w:rsidP="007A5951">
      <w:p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color w:val="7030A0"/>
          <w:spacing w:val="-2"/>
          <w:sz w:val="28"/>
          <w:szCs w:val="28"/>
          <w:lang w:val="es-ES_tradnl"/>
        </w:rPr>
      </w:pPr>
      <w:r w:rsidRPr="003C7D9D">
        <w:rPr>
          <w:rFonts w:ascii="Arial" w:hAnsi="Arial" w:cs="Arial"/>
          <w:spacing w:val="-2"/>
          <w:szCs w:val="24"/>
          <w:lang w:val="es-ES_tradnl"/>
        </w:rPr>
        <w:t xml:space="preserve"> </w:t>
      </w:r>
      <w:r>
        <w:rPr>
          <w:rFonts w:ascii="Arial" w:hAnsi="Arial" w:cs="Arial"/>
          <w:spacing w:val="-2"/>
          <w:szCs w:val="24"/>
          <w:lang w:val="es-ES_tradnl"/>
        </w:rPr>
        <w:tab/>
      </w:r>
      <w:r>
        <w:rPr>
          <w:rFonts w:ascii="Arial" w:hAnsi="Arial" w:cs="Arial"/>
          <w:spacing w:val="-2"/>
          <w:szCs w:val="24"/>
          <w:lang w:val="es-ES_tradnl"/>
        </w:rPr>
        <w:tab/>
      </w:r>
      <w:r>
        <w:rPr>
          <w:rFonts w:ascii="Arial" w:hAnsi="Arial" w:cs="Arial"/>
          <w:spacing w:val="-2"/>
          <w:szCs w:val="24"/>
          <w:lang w:val="es-ES_tradnl"/>
        </w:rPr>
        <w:tab/>
      </w:r>
      <w:r>
        <w:rPr>
          <w:rFonts w:ascii="Arial" w:hAnsi="Arial" w:cs="Arial"/>
          <w:spacing w:val="-2"/>
          <w:szCs w:val="24"/>
          <w:lang w:val="es-ES_tradnl"/>
        </w:rPr>
        <w:tab/>
      </w:r>
      <w:r>
        <w:rPr>
          <w:rFonts w:ascii="Arial" w:hAnsi="Arial" w:cs="Arial"/>
          <w:spacing w:val="-2"/>
          <w:szCs w:val="24"/>
          <w:lang w:val="es-ES_tradnl"/>
        </w:rPr>
        <w:tab/>
      </w:r>
      <w:r w:rsidRPr="000A5957">
        <w:rPr>
          <w:rFonts w:ascii="Arial" w:hAnsi="Arial" w:cs="Arial"/>
          <w:color w:val="7030A0"/>
          <w:spacing w:val="-2"/>
          <w:sz w:val="28"/>
          <w:szCs w:val="28"/>
          <w:lang w:val="es-ES_tradnl"/>
        </w:rPr>
        <w:t>H</w:t>
      </w:r>
      <w:r w:rsidRPr="000A5957">
        <w:rPr>
          <w:rFonts w:ascii="Arial" w:hAnsi="Arial" w:cs="Arial"/>
          <w:color w:val="7030A0"/>
          <w:spacing w:val="-2"/>
          <w:sz w:val="28"/>
          <w:szCs w:val="28"/>
          <w:vertAlign w:val="subscript"/>
          <w:lang w:val="es-ES_tradnl"/>
        </w:rPr>
        <w:t>2</w:t>
      </w:r>
      <w:r w:rsidRPr="000A5957">
        <w:rPr>
          <w:rFonts w:ascii="Arial" w:hAnsi="Arial" w:cs="Arial"/>
          <w:color w:val="7030A0"/>
          <w:spacing w:val="-2"/>
          <w:sz w:val="28"/>
          <w:szCs w:val="28"/>
          <w:lang w:val="es-ES_tradnl"/>
        </w:rPr>
        <w:t>PO</w:t>
      </w:r>
      <w:r w:rsidRPr="000A5957">
        <w:rPr>
          <w:rFonts w:ascii="Arial" w:hAnsi="Arial" w:cs="Arial"/>
          <w:color w:val="7030A0"/>
          <w:spacing w:val="-2"/>
          <w:sz w:val="28"/>
          <w:szCs w:val="28"/>
          <w:vertAlign w:val="subscript"/>
          <w:lang w:val="es-ES_tradnl"/>
        </w:rPr>
        <w:t>4</w:t>
      </w:r>
      <w:r w:rsidRPr="000A5957">
        <w:rPr>
          <w:rFonts w:ascii="Arial" w:hAnsi="Arial" w:cs="Arial"/>
          <w:color w:val="7030A0"/>
          <w:spacing w:val="-2"/>
          <w:sz w:val="28"/>
          <w:szCs w:val="28"/>
          <w:vertAlign w:val="superscript"/>
          <w:lang w:val="es-ES_tradnl"/>
        </w:rPr>
        <w:t>-</w:t>
      </w:r>
      <w:r w:rsidRPr="000A5957">
        <w:rPr>
          <w:rFonts w:ascii="Arial" w:hAnsi="Arial" w:cs="Arial"/>
          <w:color w:val="7030A0"/>
          <w:spacing w:val="-2"/>
          <w:sz w:val="28"/>
          <w:szCs w:val="28"/>
          <w:lang w:val="es-ES_tradnl"/>
        </w:rPr>
        <w:t xml:space="preserve">  </w:t>
      </w:r>
      <w:r w:rsidRPr="000A5957">
        <w:rPr>
          <w:rFonts w:ascii="Arial" w:hAnsi="Arial" w:cs="Arial"/>
          <w:color w:val="7030A0"/>
          <w:spacing w:val="-2"/>
          <w:sz w:val="28"/>
          <w:szCs w:val="28"/>
          <w:lang w:val="es-ES_tradnl"/>
        </w:rPr>
        <w:sym w:font="Wingdings 3" w:char="F044"/>
      </w:r>
      <w:r w:rsidRPr="000A5957">
        <w:rPr>
          <w:rFonts w:ascii="Arial" w:hAnsi="Arial" w:cs="Arial"/>
          <w:color w:val="7030A0"/>
          <w:spacing w:val="-2"/>
          <w:sz w:val="28"/>
          <w:szCs w:val="28"/>
          <w:lang w:val="es-ES_tradnl"/>
        </w:rPr>
        <w:t xml:space="preserve">   HPO</w:t>
      </w:r>
      <w:r w:rsidRPr="000A5957">
        <w:rPr>
          <w:rFonts w:ascii="Arial" w:hAnsi="Arial" w:cs="Arial"/>
          <w:color w:val="7030A0"/>
          <w:spacing w:val="-2"/>
          <w:sz w:val="28"/>
          <w:szCs w:val="28"/>
          <w:vertAlign w:val="subscript"/>
          <w:lang w:val="es-ES_tradnl"/>
        </w:rPr>
        <w:t>4</w:t>
      </w:r>
      <w:r w:rsidRPr="000A5957">
        <w:rPr>
          <w:rFonts w:ascii="Arial" w:hAnsi="Arial" w:cs="Arial"/>
          <w:color w:val="7030A0"/>
          <w:spacing w:val="-2"/>
          <w:sz w:val="28"/>
          <w:szCs w:val="28"/>
          <w:vertAlign w:val="superscript"/>
          <w:lang w:val="es-ES_tradnl"/>
        </w:rPr>
        <w:t>2-</w:t>
      </w:r>
      <w:r w:rsidRPr="000A5957">
        <w:rPr>
          <w:rFonts w:ascii="Arial" w:hAnsi="Arial" w:cs="Arial"/>
          <w:color w:val="7030A0"/>
          <w:spacing w:val="-2"/>
          <w:sz w:val="28"/>
          <w:szCs w:val="28"/>
          <w:lang w:val="es-ES_tradnl"/>
        </w:rPr>
        <w:t xml:space="preserve"> + H</w:t>
      </w:r>
      <w:r w:rsidRPr="000A5957">
        <w:rPr>
          <w:rFonts w:ascii="Arial" w:hAnsi="Arial" w:cs="Arial"/>
          <w:color w:val="7030A0"/>
          <w:spacing w:val="-2"/>
          <w:sz w:val="28"/>
          <w:szCs w:val="28"/>
          <w:vertAlign w:val="superscript"/>
          <w:lang w:val="es-ES_tradnl"/>
        </w:rPr>
        <w:t>+</w:t>
      </w:r>
    </w:p>
    <w:p w:rsidR="007A5951" w:rsidRPr="00D17C8E" w:rsidRDefault="007A5951" w:rsidP="007A5951">
      <w:pPr>
        <w:pStyle w:val="Prrafodelista"/>
        <w:numPr>
          <w:ilvl w:val="0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D17C8E"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Pr="001549FA">
        <w:rPr>
          <w:rFonts w:ascii="Arial" w:hAnsi="Arial" w:cs="Arial"/>
          <w:color w:val="00B050"/>
          <w:spacing w:val="-2"/>
          <w:szCs w:val="24"/>
          <w:lang w:val="es-ES_tradnl"/>
        </w:rPr>
        <w:t>El sistema bicarbonato</w:t>
      </w:r>
      <w:r w:rsidR="00E14966"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Pr="00D17C8E">
        <w:rPr>
          <w:rFonts w:ascii="Arial" w:hAnsi="Arial" w:cs="Arial"/>
          <w:spacing w:val="-2"/>
          <w:szCs w:val="24"/>
          <w:lang w:val="es-ES_tradnl"/>
        </w:rPr>
        <w:t>especia</w:t>
      </w:r>
      <w:r w:rsidR="00E14966">
        <w:rPr>
          <w:rFonts w:ascii="Arial" w:hAnsi="Arial" w:cs="Arial"/>
          <w:spacing w:val="-2"/>
          <w:szCs w:val="24"/>
          <w:lang w:val="es-ES_tradnl"/>
        </w:rPr>
        <w:t>lmente en el medio extracelular.</w:t>
      </w:r>
      <w:r w:rsidRPr="00D17C8E">
        <w:rPr>
          <w:rFonts w:ascii="Arial" w:hAnsi="Arial" w:cs="Arial"/>
          <w:spacing w:val="-2"/>
          <w:szCs w:val="24"/>
          <w:lang w:val="es-ES_tradnl"/>
        </w:rPr>
        <w:t xml:space="preserve">  </w:t>
      </w:r>
    </w:p>
    <w:p w:rsidR="007A5951" w:rsidRPr="000A5957" w:rsidRDefault="007A5951" w:rsidP="007A5951">
      <w:pPr>
        <w:tabs>
          <w:tab w:val="left" w:pos="0"/>
          <w:tab w:val="left" w:pos="432"/>
          <w:tab w:val="left" w:pos="720"/>
        </w:tabs>
        <w:suppressAutoHyphens/>
        <w:spacing w:after="100"/>
        <w:jc w:val="both"/>
        <w:rPr>
          <w:rFonts w:ascii="Arial" w:hAnsi="Arial" w:cs="Arial"/>
          <w:color w:val="0070C0"/>
          <w:spacing w:val="-2"/>
          <w:sz w:val="28"/>
          <w:szCs w:val="28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ab/>
      </w:r>
      <w:r>
        <w:rPr>
          <w:rFonts w:ascii="Arial" w:hAnsi="Arial" w:cs="Arial"/>
          <w:spacing w:val="-2"/>
          <w:szCs w:val="24"/>
          <w:lang w:val="es-ES_tradnl"/>
        </w:rPr>
        <w:tab/>
      </w:r>
      <w:r>
        <w:rPr>
          <w:rFonts w:ascii="Arial" w:hAnsi="Arial" w:cs="Arial"/>
          <w:spacing w:val="-2"/>
          <w:szCs w:val="24"/>
          <w:lang w:val="es-ES_tradnl"/>
        </w:rPr>
        <w:tab/>
      </w:r>
      <w:r>
        <w:rPr>
          <w:rFonts w:ascii="Arial" w:hAnsi="Arial" w:cs="Arial"/>
          <w:spacing w:val="-2"/>
          <w:szCs w:val="24"/>
          <w:lang w:val="es-ES_tradnl"/>
        </w:rPr>
        <w:tab/>
      </w:r>
      <w:r>
        <w:rPr>
          <w:rFonts w:ascii="Arial" w:hAnsi="Arial" w:cs="Arial"/>
          <w:spacing w:val="-2"/>
          <w:szCs w:val="24"/>
          <w:lang w:val="es-ES_tradnl"/>
        </w:rPr>
        <w:tab/>
      </w:r>
      <w:r w:rsidRPr="000A5957">
        <w:rPr>
          <w:rFonts w:ascii="Arial" w:hAnsi="Arial" w:cs="Arial"/>
          <w:color w:val="0070C0"/>
          <w:spacing w:val="-2"/>
          <w:sz w:val="28"/>
          <w:szCs w:val="28"/>
        </w:rPr>
        <w:t>H</w:t>
      </w:r>
      <w:r w:rsidRPr="000A5957">
        <w:rPr>
          <w:rFonts w:ascii="Arial" w:hAnsi="Arial" w:cs="Arial"/>
          <w:color w:val="0070C0"/>
          <w:spacing w:val="-2"/>
          <w:sz w:val="28"/>
          <w:szCs w:val="28"/>
          <w:vertAlign w:val="subscript"/>
        </w:rPr>
        <w:t>2</w:t>
      </w:r>
      <w:r w:rsidRPr="000A5957">
        <w:rPr>
          <w:rFonts w:ascii="Arial" w:hAnsi="Arial" w:cs="Arial"/>
          <w:color w:val="0070C0"/>
          <w:spacing w:val="-2"/>
          <w:sz w:val="28"/>
          <w:szCs w:val="28"/>
        </w:rPr>
        <w:t>CO</w:t>
      </w:r>
      <w:r w:rsidRPr="000A5957">
        <w:rPr>
          <w:rFonts w:ascii="Arial" w:hAnsi="Arial" w:cs="Arial"/>
          <w:color w:val="0070C0"/>
          <w:spacing w:val="-2"/>
          <w:sz w:val="28"/>
          <w:szCs w:val="28"/>
          <w:vertAlign w:val="subscript"/>
        </w:rPr>
        <w:t xml:space="preserve">3    </w:t>
      </w:r>
      <w:r w:rsidRPr="000A5957">
        <w:rPr>
          <w:rFonts w:ascii="Arial" w:hAnsi="Arial" w:cs="Arial"/>
          <w:color w:val="0070C0"/>
          <w:spacing w:val="-2"/>
          <w:sz w:val="28"/>
          <w:szCs w:val="28"/>
          <w:lang w:val="es-ES_tradnl"/>
        </w:rPr>
        <w:sym w:font="Wingdings 3" w:char="F044"/>
      </w:r>
      <w:r w:rsidRPr="000A5957">
        <w:rPr>
          <w:rFonts w:ascii="Arial" w:hAnsi="Arial" w:cs="Arial"/>
          <w:color w:val="0070C0"/>
          <w:spacing w:val="-2"/>
          <w:sz w:val="28"/>
          <w:szCs w:val="28"/>
          <w:vertAlign w:val="subscript"/>
        </w:rPr>
        <w:t xml:space="preserve"> </w:t>
      </w:r>
      <w:r w:rsidRPr="000A5957">
        <w:rPr>
          <w:rFonts w:ascii="Arial" w:hAnsi="Arial" w:cs="Arial"/>
          <w:color w:val="0070C0"/>
          <w:spacing w:val="-2"/>
          <w:sz w:val="28"/>
          <w:szCs w:val="28"/>
        </w:rPr>
        <w:t xml:space="preserve">   </w:t>
      </w:r>
      <w:r w:rsidRPr="000A5957">
        <w:rPr>
          <w:rFonts w:ascii="Arial" w:hAnsi="Arial" w:cs="Arial"/>
          <w:color w:val="0070C0"/>
          <w:spacing w:val="-2"/>
          <w:sz w:val="28"/>
          <w:szCs w:val="28"/>
          <w:lang w:val="es-ES_tradnl"/>
        </w:rPr>
        <w:t>HCO</w:t>
      </w:r>
      <w:r w:rsidRPr="000A5957">
        <w:rPr>
          <w:rFonts w:ascii="Arial" w:hAnsi="Arial" w:cs="Arial"/>
          <w:color w:val="0070C0"/>
          <w:spacing w:val="-2"/>
          <w:sz w:val="28"/>
          <w:szCs w:val="28"/>
          <w:vertAlign w:val="subscript"/>
          <w:lang w:val="es-ES_tradnl"/>
        </w:rPr>
        <w:t>3</w:t>
      </w:r>
      <w:r w:rsidRPr="000A5957">
        <w:rPr>
          <w:rFonts w:ascii="Arial" w:hAnsi="Arial" w:cs="Arial"/>
          <w:color w:val="0070C0"/>
          <w:spacing w:val="-2"/>
          <w:sz w:val="28"/>
          <w:szCs w:val="28"/>
          <w:vertAlign w:val="superscript"/>
          <w:lang w:val="es-ES_tradnl"/>
        </w:rPr>
        <w:t xml:space="preserve">- </w:t>
      </w:r>
      <w:r w:rsidRPr="000A5957">
        <w:rPr>
          <w:rFonts w:ascii="Arial" w:hAnsi="Arial" w:cs="Arial"/>
          <w:color w:val="0070C0"/>
          <w:spacing w:val="-2"/>
          <w:sz w:val="28"/>
          <w:szCs w:val="28"/>
          <w:lang w:val="es-ES_tradnl"/>
        </w:rPr>
        <w:t xml:space="preserve"> +  H</w:t>
      </w:r>
      <w:r w:rsidRPr="000A5957">
        <w:rPr>
          <w:rFonts w:ascii="Arial" w:hAnsi="Arial" w:cs="Arial"/>
          <w:color w:val="0070C0"/>
          <w:spacing w:val="-2"/>
          <w:sz w:val="28"/>
          <w:szCs w:val="28"/>
          <w:vertAlign w:val="superscript"/>
          <w:lang w:val="es-ES_tradnl"/>
        </w:rPr>
        <w:t xml:space="preserve">+ </w:t>
      </w:r>
    </w:p>
    <w:p w:rsidR="000A5957" w:rsidRDefault="000A5957" w:rsidP="000A5957">
      <w:pPr>
        <w:pStyle w:val="Prrafodelista"/>
        <w:tabs>
          <w:tab w:val="left" w:pos="0"/>
          <w:tab w:val="left" w:pos="432"/>
          <w:tab w:val="left" w:pos="720"/>
        </w:tabs>
        <w:suppressAutoHyphens/>
        <w:spacing w:after="100"/>
        <w:ind w:left="786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 xml:space="preserve"> </w:t>
      </w:r>
    </w:p>
    <w:p w:rsidR="007A5951" w:rsidRPr="00E14966" w:rsidRDefault="000A5957" w:rsidP="00E14966">
      <w:pPr>
        <w:pStyle w:val="Prrafodelista"/>
        <w:numPr>
          <w:ilvl w:val="0"/>
          <w:numId w:val="2"/>
        </w:numPr>
        <w:tabs>
          <w:tab w:val="left" w:pos="0"/>
          <w:tab w:val="left" w:pos="432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E14966">
        <w:rPr>
          <w:rFonts w:ascii="Arial" w:hAnsi="Arial" w:cs="Arial"/>
          <w:spacing w:val="-2"/>
          <w:szCs w:val="24"/>
          <w:lang w:val="es-ES_tradnl"/>
        </w:rPr>
        <w:t>E</w:t>
      </w:r>
      <w:r w:rsidR="007A5951" w:rsidRPr="00E14966">
        <w:rPr>
          <w:rFonts w:ascii="Arial" w:hAnsi="Arial" w:cs="Arial"/>
          <w:spacing w:val="-2"/>
          <w:szCs w:val="24"/>
          <w:lang w:val="es-ES_tradnl"/>
        </w:rPr>
        <w:t xml:space="preserve">l par </w:t>
      </w:r>
      <w:r w:rsidR="007A5951" w:rsidRPr="000A5957">
        <w:rPr>
          <w:rFonts w:ascii="Arial" w:hAnsi="Arial" w:cs="Arial"/>
          <w:color w:val="FF0000"/>
          <w:spacing w:val="-2"/>
          <w:szCs w:val="24"/>
          <w:lang w:val="es-ES_tradnl"/>
        </w:rPr>
        <w:t>carbonato/bicarbonato ev</w:t>
      </w:r>
      <w:r w:rsidRPr="000A5957">
        <w:rPr>
          <w:rFonts w:ascii="Arial" w:hAnsi="Arial" w:cs="Arial"/>
          <w:color w:val="FF0000"/>
          <w:spacing w:val="-2"/>
          <w:szCs w:val="24"/>
          <w:lang w:val="es-ES_tradnl"/>
        </w:rPr>
        <w:t>ita la acidosis del medio</w:t>
      </w:r>
      <w:r>
        <w:rPr>
          <w:rFonts w:ascii="Arial" w:hAnsi="Arial" w:cs="Arial"/>
          <w:spacing w:val="-2"/>
          <w:szCs w:val="24"/>
          <w:lang w:val="es-ES_tradnl"/>
        </w:rPr>
        <w:t xml:space="preserve"> si</w:t>
      </w:r>
      <w:r w:rsidR="007A5951" w:rsidRPr="00E14966">
        <w:rPr>
          <w:rFonts w:ascii="Arial" w:hAnsi="Arial" w:cs="Arial"/>
          <w:spacing w:val="-2"/>
          <w:szCs w:val="24"/>
          <w:lang w:val="es-ES_tradnl"/>
        </w:rPr>
        <w:t xml:space="preserve"> aparecen protones en el mismo pues las moléculas de bicarbonato los captan: </w:t>
      </w:r>
    </w:p>
    <w:p w:rsidR="007A5951" w:rsidRPr="000A5957" w:rsidRDefault="007A5951" w:rsidP="007A5951">
      <w:pPr>
        <w:tabs>
          <w:tab w:val="left" w:pos="0"/>
          <w:tab w:val="left" w:pos="288"/>
          <w:tab w:val="left" w:pos="720"/>
        </w:tabs>
        <w:suppressAutoHyphens/>
        <w:spacing w:after="100"/>
        <w:ind w:firstLine="426"/>
        <w:jc w:val="both"/>
        <w:rPr>
          <w:rFonts w:ascii="Arial" w:hAnsi="Arial" w:cs="Arial"/>
          <w:color w:val="0070C0"/>
          <w:spacing w:val="-2"/>
          <w:sz w:val="28"/>
          <w:szCs w:val="28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ab/>
      </w:r>
      <w:r>
        <w:rPr>
          <w:rFonts w:ascii="Arial" w:hAnsi="Arial" w:cs="Arial"/>
          <w:spacing w:val="-2"/>
          <w:szCs w:val="24"/>
          <w:lang w:val="es-ES_tradnl"/>
        </w:rPr>
        <w:tab/>
      </w:r>
      <w:r>
        <w:rPr>
          <w:rFonts w:ascii="Arial" w:hAnsi="Arial" w:cs="Arial"/>
          <w:spacing w:val="-2"/>
          <w:szCs w:val="24"/>
          <w:lang w:val="es-ES_tradnl"/>
        </w:rPr>
        <w:tab/>
      </w:r>
      <w:r w:rsidRPr="000A5957">
        <w:rPr>
          <w:rFonts w:ascii="Arial" w:hAnsi="Arial" w:cs="Arial"/>
          <w:color w:val="0070C0"/>
          <w:spacing w:val="-2"/>
          <w:sz w:val="28"/>
          <w:szCs w:val="28"/>
          <w:lang w:val="es-ES_tradnl"/>
        </w:rPr>
        <w:t xml:space="preserve">   HCO</w:t>
      </w:r>
      <w:r w:rsidRPr="000A5957">
        <w:rPr>
          <w:rFonts w:ascii="Arial" w:hAnsi="Arial" w:cs="Arial"/>
          <w:color w:val="0070C0"/>
          <w:spacing w:val="-2"/>
          <w:sz w:val="28"/>
          <w:szCs w:val="28"/>
          <w:vertAlign w:val="subscript"/>
          <w:lang w:val="es-ES_tradnl"/>
        </w:rPr>
        <w:t>3</w:t>
      </w:r>
      <w:r w:rsidRPr="000A5957">
        <w:rPr>
          <w:rFonts w:ascii="Arial" w:hAnsi="Arial" w:cs="Arial"/>
          <w:color w:val="0070C0"/>
          <w:spacing w:val="-2"/>
          <w:sz w:val="28"/>
          <w:szCs w:val="28"/>
          <w:vertAlign w:val="superscript"/>
          <w:lang w:val="es-ES_tradnl"/>
        </w:rPr>
        <w:t xml:space="preserve">- </w:t>
      </w:r>
      <w:r w:rsidRPr="000A5957">
        <w:rPr>
          <w:rFonts w:ascii="Arial" w:hAnsi="Arial" w:cs="Arial"/>
          <w:color w:val="0070C0"/>
          <w:spacing w:val="-2"/>
          <w:sz w:val="28"/>
          <w:szCs w:val="28"/>
          <w:lang w:val="es-ES_tradnl"/>
        </w:rPr>
        <w:t xml:space="preserve">   +   H</w:t>
      </w:r>
      <w:r w:rsidRPr="000A5957">
        <w:rPr>
          <w:rFonts w:ascii="Arial" w:hAnsi="Arial" w:cs="Arial"/>
          <w:color w:val="0070C0"/>
          <w:spacing w:val="-2"/>
          <w:sz w:val="28"/>
          <w:szCs w:val="28"/>
          <w:vertAlign w:val="superscript"/>
          <w:lang w:val="es-ES_tradnl"/>
        </w:rPr>
        <w:t>+</w:t>
      </w:r>
      <w:r w:rsidRPr="000A5957">
        <w:rPr>
          <w:rFonts w:ascii="Arial" w:hAnsi="Arial" w:cs="Arial"/>
          <w:color w:val="0070C0"/>
          <w:spacing w:val="-2"/>
          <w:sz w:val="28"/>
          <w:szCs w:val="28"/>
          <w:lang w:val="es-ES_tradnl"/>
        </w:rPr>
        <w:t xml:space="preserve">           </w:t>
      </w:r>
      <w:r w:rsidRPr="000A5957">
        <w:rPr>
          <w:rFonts w:ascii="Arial" w:hAnsi="Arial" w:cs="Arial"/>
          <w:color w:val="0070C0"/>
          <w:spacing w:val="-2"/>
          <w:sz w:val="28"/>
          <w:szCs w:val="28"/>
          <w:lang w:val="es-ES_tradnl"/>
        </w:rPr>
        <w:sym w:font="Wingdings 3" w:char="F044"/>
      </w:r>
      <w:r w:rsidRPr="000A5957">
        <w:rPr>
          <w:rFonts w:ascii="Arial" w:hAnsi="Arial" w:cs="Arial"/>
          <w:color w:val="0070C0"/>
          <w:spacing w:val="-2"/>
          <w:sz w:val="28"/>
          <w:szCs w:val="28"/>
          <w:lang w:val="es-ES_tradnl"/>
        </w:rPr>
        <w:t xml:space="preserve">      H</w:t>
      </w:r>
      <w:r w:rsidRPr="000A5957">
        <w:rPr>
          <w:rFonts w:ascii="Arial" w:hAnsi="Arial" w:cs="Arial"/>
          <w:color w:val="0070C0"/>
          <w:spacing w:val="-2"/>
          <w:sz w:val="28"/>
          <w:szCs w:val="28"/>
          <w:vertAlign w:val="subscript"/>
          <w:lang w:val="es-ES_tradnl"/>
        </w:rPr>
        <w:t>2</w:t>
      </w:r>
      <w:r w:rsidRPr="000A5957">
        <w:rPr>
          <w:rFonts w:ascii="Arial" w:hAnsi="Arial" w:cs="Arial"/>
          <w:color w:val="0070C0"/>
          <w:spacing w:val="-2"/>
          <w:sz w:val="28"/>
          <w:szCs w:val="28"/>
          <w:lang w:val="es-ES_tradnl"/>
        </w:rPr>
        <w:t>CO</w:t>
      </w:r>
      <w:r w:rsidRPr="000A5957">
        <w:rPr>
          <w:rFonts w:ascii="Arial" w:hAnsi="Arial" w:cs="Arial"/>
          <w:color w:val="0070C0"/>
          <w:spacing w:val="-2"/>
          <w:sz w:val="28"/>
          <w:szCs w:val="28"/>
          <w:vertAlign w:val="subscript"/>
          <w:lang w:val="es-ES_tradnl"/>
        </w:rPr>
        <w:t>3</w:t>
      </w:r>
    </w:p>
    <w:p w:rsidR="007A5951" w:rsidRPr="00E14966" w:rsidRDefault="000A5957" w:rsidP="00E14966">
      <w:pPr>
        <w:pStyle w:val="Prrafodelista"/>
        <w:numPr>
          <w:ilvl w:val="0"/>
          <w:numId w:val="2"/>
        </w:num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lastRenderedPageBreak/>
        <w:t xml:space="preserve"> </w:t>
      </w:r>
      <w:r w:rsidR="00E14966">
        <w:rPr>
          <w:rFonts w:ascii="Arial" w:hAnsi="Arial" w:cs="Arial"/>
          <w:spacing w:val="-2"/>
          <w:szCs w:val="24"/>
          <w:lang w:val="es-ES_tradnl"/>
        </w:rPr>
        <w:t xml:space="preserve">Igualmente </w:t>
      </w:r>
      <w:r w:rsidR="007A5951" w:rsidRPr="000A5957">
        <w:rPr>
          <w:rFonts w:ascii="Arial" w:hAnsi="Arial" w:cs="Arial"/>
          <w:color w:val="FF0000"/>
          <w:spacing w:val="-2"/>
          <w:szCs w:val="24"/>
          <w:lang w:val="es-ES_tradnl"/>
        </w:rPr>
        <w:t>evita la alcalinización</w:t>
      </w:r>
      <w:r w:rsidR="007A5951" w:rsidRPr="00E14966">
        <w:rPr>
          <w:rFonts w:ascii="Arial" w:hAnsi="Arial" w:cs="Arial"/>
          <w:spacing w:val="-2"/>
          <w:szCs w:val="24"/>
          <w:lang w:val="es-ES_tradnl"/>
        </w:rPr>
        <w:t xml:space="preserve"> cuando aparecen iones hidroxilo pues las moléculas de carbonato  liberan protones</w:t>
      </w:r>
      <w:r w:rsidR="00E14966">
        <w:rPr>
          <w:rFonts w:ascii="Arial" w:hAnsi="Arial" w:cs="Arial"/>
          <w:spacing w:val="-2"/>
          <w:szCs w:val="24"/>
          <w:lang w:val="es-ES_tradnl"/>
        </w:rPr>
        <w:t xml:space="preserve"> que se unen a estos formando agua</w:t>
      </w:r>
      <w:r w:rsidR="007A5951" w:rsidRPr="00E14966">
        <w:rPr>
          <w:rFonts w:ascii="Arial" w:hAnsi="Arial" w:cs="Arial"/>
          <w:spacing w:val="-2"/>
          <w:szCs w:val="24"/>
          <w:lang w:val="es-ES_tradnl"/>
        </w:rPr>
        <w:t xml:space="preserve"> y el pH no varía o lo hace ligeramente.</w:t>
      </w:r>
    </w:p>
    <w:p w:rsidR="007A5951" w:rsidRPr="000A5957" w:rsidRDefault="007A5951" w:rsidP="007A5951">
      <w:pPr>
        <w:tabs>
          <w:tab w:val="left" w:pos="0"/>
          <w:tab w:val="left" w:pos="432"/>
          <w:tab w:val="left" w:pos="720"/>
        </w:tabs>
        <w:suppressAutoHyphens/>
        <w:spacing w:after="100"/>
        <w:ind w:left="425"/>
        <w:jc w:val="both"/>
        <w:rPr>
          <w:rFonts w:ascii="Arial" w:hAnsi="Arial" w:cs="Arial"/>
          <w:color w:val="0070C0"/>
          <w:spacing w:val="-2"/>
          <w:sz w:val="28"/>
          <w:szCs w:val="28"/>
          <w:lang w:val="es-ES_tradnl"/>
        </w:rPr>
      </w:pPr>
      <w:r>
        <w:rPr>
          <w:rFonts w:ascii="Arial" w:hAnsi="Arial" w:cs="Arial"/>
          <w:spacing w:val="-2"/>
          <w:szCs w:val="24"/>
        </w:rPr>
        <w:tab/>
      </w:r>
      <w:r>
        <w:rPr>
          <w:rFonts w:ascii="Arial" w:hAnsi="Arial" w:cs="Arial"/>
          <w:spacing w:val="-2"/>
          <w:szCs w:val="24"/>
        </w:rPr>
        <w:tab/>
      </w:r>
      <w:r>
        <w:rPr>
          <w:rFonts w:ascii="Arial" w:hAnsi="Arial" w:cs="Arial"/>
          <w:spacing w:val="-2"/>
          <w:szCs w:val="24"/>
        </w:rPr>
        <w:tab/>
      </w:r>
      <w:r w:rsidRPr="000A5957">
        <w:rPr>
          <w:rFonts w:ascii="Arial" w:hAnsi="Arial" w:cs="Arial"/>
          <w:color w:val="0070C0"/>
          <w:spacing w:val="-2"/>
          <w:sz w:val="28"/>
          <w:szCs w:val="28"/>
        </w:rPr>
        <w:t xml:space="preserve">       H</w:t>
      </w:r>
      <w:r w:rsidRPr="000A5957">
        <w:rPr>
          <w:rFonts w:ascii="Arial" w:hAnsi="Arial" w:cs="Arial"/>
          <w:color w:val="0070C0"/>
          <w:spacing w:val="-2"/>
          <w:sz w:val="28"/>
          <w:szCs w:val="28"/>
          <w:vertAlign w:val="subscript"/>
        </w:rPr>
        <w:t>2</w:t>
      </w:r>
      <w:r w:rsidRPr="000A5957">
        <w:rPr>
          <w:rFonts w:ascii="Arial" w:hAnsi="Arial" w:cs="Arial"/>
          <w:color w:val="0070C0"/>
          <w:spacing w:val="-2"/>
          <w:sz w:val="28"/>
          <w:szCs w:val="28"/>
        </w:rPr>
        <w:t>CO</w:t>
      </w:r>
      <w:r w:rsidRPr="000A5957">
        <w:rPr>
          <w:rFonts w:ascii="Arial" w:hAnsi="Arial" w:cs="Arial"/>
          <w:color w:val="0070C0"/>
          <w:spacing w:val="-2"/>
          <w:sz w:val="28"/>
          <w:szCs w:val="28"/>
          <w:vertAlign w:val="subscript"/>
        </w:rPr>
        <w:t xml:space="preserve">3     </w:t>
      </w:r>
      <w:r w:rsidRPr="000A5957">
        <w:rPr>
          <w:rFonts w:ascii="Arial" w:hAnsi="Arial" w:cs="Arial"/>
          <w:color w:val="0070C0"/>
          <w:spacing w:val="-2"/>
          <w:sz w:val="28"/>
          <w:szCs w:val="28"/>
        </w:rPr>
        <w:t xml:space="preserve">+   OH-        </w:t>
      </w:r>
      <w:r w:rsidRPr="000A5957">
        <w:rPr>
          <w:rFonts w:ascii="Arial" w:hAnsi="Arial" w:cs="Arial"/>
          <w:color w:val="0070C0"/>
          <w:spacing w:val="-2"/>
          <w:sz w:val="28"/>
          <w:szCs w:val="28"/>
          <w:lang w:val="es-ES_tradnl"/>
        </w:rPr>
        <w:sym w:font="Wingdings 3" w:char="F044"/>
      </w:r>
      <w:r w:rsidRPr="000A5957">
        <w:rPr>
          <w:rFonts w:ascii="Arial" w:hAnsi="Arial" w:cs="Arial"/>
          <w:color w:val="0070C0"/>
          <w:spacing w:val="-2"/>
          <w:sz w:val="28"/>
          <w:szCs w:val="28"/>
        </w:rPr>
        <w:t xml:space="preserve">     </w:t>
      </w:r>
      <w:r w:rsidRPr="000A5957">
        <w:rPr>
          <w:rFonts w:ascii="Arial" w:hAnsi="Arial" w:cs="Arial"/>
          <w:color w:val="0070C0"/>
          <w:spacing w:val="-2"/>
          <w:sz w:val="28"/>
          <w:szCs w:val="28"/>
          <w:lang w:val="es-ES_tradnl"/>
        </w:rPr>
        <w:t>HCO</w:t>
      </w:r>
      <w:r w:rsidRPr="000A5957">
        <w:rPr>
          <w:rFonts w:ascii="Arial" w:hAnsi="Arial" w:cs="Arial"/>
          <w:color w:val="0070C0"/>
          <w:spacing w:val="-2"/>
          <w:sz w:val="28"/>
          <w:szCs w:val="28"/>
          <w:vertAlign w:val="subscript"/>
          <w:lang w:val="es-ES_tradnl"/>
        </w:rPr>
        <w:t>3</w:t>
      </w:r>
      <w:r w:rsidRPr="000A5957">
        <w:rPr>
          <w:rFonts w:ascii="Arial" w:hAnsi="Arial" w:cs="Arial"/>
          <w:color w:val="0070C0"/>
          <w:spacing w:val="-2"/>
          <w:sz w:val="28"/>
          <w:szCs w:val="28"/>
          <w:vertAlign w:val="superscript"/>
          <w:lang w:val="es-ES_tradnl"/>
        </w:rPr>
        <w:t xml:space="preserve">- </w:t>
      </w:r>
      <w:r w:rsidRPr="000A5957">
        <w:rPr>
          <w:rFonts w:ascii="Arial" w:hAnsi="Arial" w:cs="Arial"/>
          <w:color w:val="0070C0"/>
          <w:spacing w:val="-2"/>
          <w:sz w:val="28"/>
          <w:szCs w:val="28"/>
          <w:lang w:val="es-ES_tradnl"/>
        </w:rPr>
        <w:t xml:space="preserve">   +   H</w:t>
      </w:r>
      <w:r w:rsidRPr="000A5957">
        <w:rPr>
          <w:rFonts w:ascii="Arial" w:hAnsi="Arial" w:cs="Arial"/>
          <w:color w:val="0070C0"/>
          <w:spacing w:val="-2"/>
          <w:sz w:val="28"/>
          <w:szCs w:val="28"/>
          <w:vertAlign w:val="subscript"/>
          <w:lang w:val="es-ES_tradnl"/>
        </w:rPr>
        <w:t>2</w:t>
      </w:r>
      <w:r w:rsidRPr="000A5957">
        <w:rPr>
          <w:rFonts w:ascii="Arial" w:hAnsi="Arial" w:cs="Arial"/>
          <w:color w:val="0070C0"/>
          <w:spacing w:val="-2"/>
          <w:sz w:val="28"/>
          <w:szCs w:val="28"/>
          <w:lang w:val="es-ES_tradnl"/>
        </w:rPr>
        <w:t xml:space="preserve">O           </w:t>
      </w:r>
    </w:p>
    <w:p w:rsidR="007A5951" w:rsidRPr="000A5957" w:rsidRDefault="007A5951" w:rsidP="000A5957">
      <w:pPr>
        <w:pStyle w:val="Prrafodelista"/>
        <w:numPr>
          <w:ilvl w:val="0"/>
          <w:numId w:val="2"/>
        </w:numPr>
        <w:tabs>
          <w:tab w:val="left" w:pos="0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E14966">
        <w:rPr>
          <w:rFonts w:ascii="Arial" w:hAnsi="Arial" w:cs="Arial"/>
          <w:spacing w:val="-2"/>
          <w:szCs w:val="24"/>
          <w:lang w:val="es-ES_tradnl"/>
        </w:rPr>
        <w:t>El tampón carbonato resulta muy eficaz porque el exceso de H</w:t>
      </w:r>
      <w:r w:rsidRPr="00E14966">
        <w:rPr>
          <w:rFonts w:ascii="Arial" w:hAnsi="Arial" w:cs="Arial"/>
          <w:spacing w:val="-2"/>
          <w:szCs w:val="24"/>
          <w:vertAlign w:val="subscript"/>
          <w:lang w:val="es-ES_tradnl"/>
        </w:rPr>
        <w:t>2</w:t>
      </w:r>
      <w:r w:rsidRPr="00E14966">
        <w:rPr>
          <w:rFonts w:ascii="Arial" w:hAnsi="Arial" w:cs="Arial"/>
          <w:spacing w:val="-2"/>
          <w:szCs w:val="24"/>
          <w:lang w:val="es-ES_tradnl"/>
        </w:rPr>
        <w:t>CO</w:t>
      </w:r>
      <w:r w:rsidRPr="00E14966">
        <w:rPr>
          <w:rFonts w:ascii="Arial" w:hAnsi="Arial" w:cs="Arial"/>
          <w:spacing w:val="-2"/>
          <w:szCs w:val="24"/>
          <w:vertAlign w:val="subscript"/>
          <w:lang w:val="es-ES_tradnl"/>
        </w:rPr>
        <w:t>3</w:t>
      </w:r>
      <w:r w:rsidRPr="00E14966"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E14966">
        <w:rPr>
          <w:rFonts w:ascii="Arial" w:hAnsi="Arial" w:cs="Arial"/>
          <w:spacing w:val="-2"/>
          <w:szCs w:val="24"/>
          <w:lang w:val="es-ES_tradnl"/>
        </w:rPr>
        <w:t xml:space="preserve">genera </w:t>
      </w:r>
      <w:r w:rsidRPr="00E14966">
        <w:rPr>
          <w:rFonts w:ascii="Arial" w:hAnsi="Arial" w:cs="Arial"/>
          <w:spacing w:val="-2"/>
          <w:szCs w:val="24"/>
          <w:lang w:val="es-ES_tradnl"/>
        </w:rPr>
        <w:t>CO</w:t>
      </w:r>
      <w:r w:rsidRPr="00E14966">
        <w:rPr>
          <w:rFonts w:ascii="Arial" w:hAnsi="Arial" w:cs="Arial"/>
          <w:spacing w:val="-2"/>
          <w:szCs w:val="24"/>
          <w:vertAlign w:val="subscript"/>
          <w:lang w:val="es-ES_tradnl"/>
        </w:rPr>
        <w:t>2</w:t>
      </w:r>
      <w:r w:rsidRPr="00E14966"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E14966">
        <w:rPr>
          <w:rFonts w:ascii="Arial" w:hAnsi="Arial" w:cs="Arial"/>
          <w:spacing w:val="-2"/>
          <w:szCs w:val="24"/>
          <w:lang w:val="es-ES_tradnl"/>
        </w:rPr>
        <w:t>que se</w:t>
      </w:r>
      <w:r w:rsidRPr="00E14966">
        <w:rPr>
          <w:rFonts w:ascii="Arial" w:hAnsi="Arial" w:cs="Arial"/>
          <w:spacing w:val="-2"/>
          <w:szCs w:val="24"/>
          <w:lang w:val="es-ES_tradnl"/>
        </w:rPr>
        <w:t xml:space="preserve"> elimina </w:t>
      </w:r>
      <w:r w:rsidR="00E14966">
        <w:rPr>
          <w:rFonts w:ascii="Arial" w:hAnsi="Arial" w:cs="Arial"/>
          <w:spacing w:val="-2"/>
          <w:szCs w:val="24"/>
          <w:lang w:val="es-ES_tradnl"/>
        </w:rPr>
        <w:t xml:space="preserve">fácilmente en </w:t>
      </w:r>
      <w:r w:rsidRPr="00E14966">
        <w:rPr>
          <w:rFonts w:ascii="Arial" w:hAnsi="Arial" w:cs="Arial"/>
          <w:spacing w:val="-2"/>
          <w:szCs w:val="24"/>
          <w:lang w:val="es-ES_tradnl"/>
        </w:rPr>
        <w:t>la respiración.</w:t>
      </w:r>
      <w:r w:rsidRPr="000A5957">
        <w:rPr>
          <w:rFonts w:ascii="Arial" w:hAnsi="Arial" w:cs="Arial"/>
          <w:spacing w:val="-2"/>
          <w:szCs w:val="24"/>
          <w:lang w:val="es-ES_tradnl"/>
        </w:rPr>
        <w:tab/>
        <w:t xml:space="preserve">       </w:t>
      </w:r>
    </w:p>
    <w:p w:rsidR="006647EC" w:rsidRDefault="007A5951" w:rsidP="00FD2F01">
      <w:pPr>
        <w:tabs>
          <w:tab w:val="left" w:pos="0"/>
          <w:tab w:val="left" w:pos="720"/>
        </w:tabs>
        <w:suppressAutoHyphens/>
        <w:spacing w:after="100"/>
        <w:ind w:firstLine="284"/>
        <w:jc w:val="both"/>
        <w:rPr>
          <w:rFonts w:ascii="Arial" w:hAnsi="Arial" w:cs="Arial"/>
          <w:color w:val="0070C0"/>
          <w:spacing w:val="-2"/>
          <w:sz w:val="28"/>
          <w:szCs w:val="28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ab/>
      </w:r>
      <w:r>
        <w:rPr>
          <w:rFonts w:ascii="Arial" w:hAnsi="Arial" w:cs="Arial"/>
          <w:spacing w:val="-2"/>
          <w:szCs w:val="24"/>
          <w:lang w:val="es-ES_tradnl"/>
        </w:rPr>
        <w:tab/>
      </w:r>
      <w:r>
        <w:rPr>
          <w:rFonts w:ascii="Arial" w:hAnsi="Arial" w:cs="Arial"/>
          <w:spacing w:val="-2"/>
          <w:szCs w:val="24"/>
          <w:lang w:val="es-ES_tradnl"/>
        </w:rPr>
        <w:tab/>
      </w:r>
      <w:r>
        <w:rPr>
          <w:rFonts w:ascii="Arial" w:hAnsi="Arial" w:cs="Arial"/>
          <w:spacing w:val="-2"/>
          <w:szCs w:val="24"/>
          <w:lang w:val="es-ES_tradnl"/>
        </w:rPr>
        <w:tab/>
      </w:r>
      <w:r w:rsidRPr="000A5957">
        <w:rPr>
          <w:rFonts w:ascii="Arial" w:hAnsi="Arial" w:cs="Arial"/>
          <w:color w:val="0070C0"/>
          <w:spacing w:val="-2"/>
          <w:sz w:val="28"/>
          <w:szCs w:val="28"/>
          <w:lang w:val="es-ES_tradnl"/>
        </w:rPr>
        <w:t>H</w:t>
      </w:r>
      <w:r w:rsidRPr="000A5957">
        <w:rPr>
          <w:rFonts w:ascii="Arial" w:hAnsi="Arial" w:cs="Arial"/>
          <w:color w:val="0070C0"/>
          <w:spacing w:val="-2"/>
          <w:sz w:val="28"/>
          <w:szCs w:val="28"/>
          <w:vertAlign w:val="subscript"/>
          <w:lang w:val="es-ES_tradnl"/>
        </w:rPr>
        <w:t>2</w:t>
      </w:r>
      <w:r w:rsidRPr="000A5957">
        <w:rPr>
          <w:rFonts w:ascii="Arial" w:hAnsi="Arial" w:cs="Arial"/>
          <w:color w:val="0070C0"/>
          <w:spacing w:val="-2"/>
          <w:sz w:val="28"/>
          <w:szCs w:val="28"/>
          <w:lang w:val="es-ES_tradnl"/>
        </w:rPr>
        <w:t>CO</w:t>
      </w:r>
      <w:r w:rsidRPr="000A5957">
        <w:rPr>
          <w:rFonts w:ascii="Arial" w:hAnsi="Arial" w:cs="Arial"/>
          <w:color w:val="0070C0"/>
          <w:spacing w:val="-2"/>
          <w:sz w:val="28"/>
          <w:szCs w:val="28"/>
          <w:vertAlign w:val="subscript"/>
          <w:lang w:val="es-ES_tradnl"/>
        </w:rPr>
        <w:t xml:space="preserve">3   </w:t>
      </w:r>
      <w:r w:rsidRPr="000A5957">
        <w:rPr>
          <w:rFonts w:ascii="Arial" w:hAnsi="Arial" w:cs="Arial"/>
          <w:color w:val="0070C0"/>
          <w:spacing w:val="-2"/>
          <w:sz w:val="28"/>
          <w:szCs w:val="28"/>
          <w:lang w:val="es-ES_tradnl"/>
        </w:rPr>
        <w:sym w:font="Wingdings 3" w:char="F044"/>
      </w:r>
      <w:r w:rsidRPr="000A5957">
        <w:rPr>
          <w:rFonts w:ascii="Arial" w:hAnsi="Arial" w:cs="Arial"/>
          <w:color w:val="0070C0"/>
          <w:spacing w:val="-2"/>
          <w:sz w:val="28"/>
          <w:szCs w:val="28"/>
          <w:lang w:val="es-ES_tradnl"/>
        </w:rPr>
        <w:t xml:space="preserve">  CO</w:t>
      </w:r>
      <w:r w:rsidRPr="000A5957">
        <w:rPr>
          <w:rFonts w:ascii="Arial" w:hAnsi="Arial" w:cs="Arial"/>
          <w:color w:val="0070C0"/>
          <w:spacing w:val="-2"/>
          <w:sz w:val="28"/>
          <w:szCs w:val="28"/>
          <w:vertAlign w:val="subscript"/>
          <w:lang w:val="es-ES_tradnl"/>
        </w:rPr>
        <w:t>2</w:t>
      </w:r>
      <w:r w:rsidRPr="000A5957">
        <w:rPr>
          <w:rFonts w:ascii="Arial" w:hAnsi="Arial" w:cs="Arial"/>
          <w:color w:val="0070C0"/>
          <w:spacing w:val="-2"/>
          <w:sz w:val="28"/>
          <w:szCs w:val="28"/>
          <w:lang w:val="es-ES_tradnl"/>
        </w:rPr>
        <w:t xml:space="preserve"> + H</w:t>
      </w:r>
      <w:r w:rsidRPr="000A5957">
        <w:rPr>
          <w:rFonts w:ascii="Arial" w:hAnsi="Arial" w:cs="Arial"/>
          <w:color w:val="0070C0"/>
          <w:spacing w:val="-2"/>
          <w:sz w:val="28"/>
          <w:szCs w:val="28"/>
          <w:vertAlign w:val="subscript"/>
          <w:lang w:val="es-ES_tradnl"/>
        </w:rPr>
        <w:t>2</w:t>
      </w:r>
      <w:r w:rsidRPr="000A5957">
        <w:rPr>
          <w:rFonts w:ascii="Arial" w:hAnsi="Arial" w:cs="Arial"/>
          <w:color w:val="0070C0"/>
          <w:spacing w:val="-2"/>
          <w:sz w:val="28"/>
          <w:szCs w:val="28"/>
          <w:lang w:val="es-ES_tradnl"/>
        </w:rPr>
        <w:t>O</w:t>
      </w:r>
    </w:p>
    <w:p w:rsidR="00FD2F01" w:rsidRDefault="00FD2F01" w:rsidP="00FD2F01">
      <w:pPr>
        <w:tabs>
          <w:tab w:val="left" w:pos="0"/>
          <w:tab w:val="left" w:pos="720"/>
        </w:tabs>
        <w:suppressAutoHyphens/>
        <w:spacing w:after="100"/>
        <w:ind w:firstLine="284"/>
        <w:jc w:val="both"/>
        <w:rPr>
          <w:rFonts w:ascii="Arial" w:hAnsi="Arial" w:cs="Arial"/>
          <w:color w:val="0070C0"/>
          <w:spacing w:val="-2"/>
          <w:sz w:val="28"/>
          <w:szCs w:val="28"/>
          <w:lang w:val="es-ES_tradnl"/>
        </w:rPr>
      </w:pPr>
    </w:p>
    <w:p w:rsidR="007A5951" w:rsidRDefault="006647EC" w:rsidP="00093242">
      <w:pPr>
        <w:tabs>
          <w:tab w:val="left" w:pos="0"/>
          <w:tab w:val="left" w:pos="720"/>
        </w:tabs>
        <w:suppressAutoHyphens/>
        <w:spacing w:after="100"/>
        <w:ind w:firstLine="284"/>
        <w:jc w:val="center"/>
        <w:rPr>
          <w:rFonts w:ascii="Arial" w:hAnsi="Arial" w:cs="Arial"/>
          <w:color w:val="0070C0"/>
          <w:spacing w:val="-2"/>
          <w:sz w:val="28"/>
          <w:szCs w:val="28"/>
          <w:lang w:val="es-ES_tradnl"/>
        </w:rPr>
      </w:pPr>
      <w:r w:rsidRPr="006647EC">
        <w:rPr>
          <w:rFonts w:ascii="Arial" w:hAnsi="Arial" w:cs="Arial"/>
          <w:noProof/>
          <w:color w:val="0070C0"/>
          <w:spacing w:val="-2"/>
          <w:sz w:val="28"/>
          <w:szCs w:val="28"/>
        </w:rPr>
        <w:drawing>
          <wp:inline distT="0" distB="0" distL="0" distR="0">
            <wp:extent cx="2686313" cy="1399978"/>
            <wp:effectExtent l="19050" t="0" r="0" b="0"/>
            <wp:docPr id="9" name="Imagen 2" descr="http://www.ehu.es/biomoleculas/buffers/jpg/lung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042" name="Picture 2" descr="http://www.ehu.es/biomoleculas/buffers/jpg/lung.jp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8741" cy="140124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93242" w:rsidRDefault="00093242" w:rsidP="006647EC">
      <w:pPr>
        <w:tabs>
          <w:tab w:val="left" w:pos="0"/>
          <w:tab w:val="left" w:pos="720"/>
        </w:tabs>
        <w:suppressAutoHyphens/>
        <w:spacing w:after="100"/>
        <w:ind w:firstLine="284"/>
        <w:jc w:val="both"/>
        <w:rPr>
          <w:rFonts w:ascii="Arial" w:hAnsi="Arial" w:cs="Arial"/>
          <w:color w:val="0070C0"/>
          <w:spacing w:val="-2"/>
          <w:sz w:val="28"/>
          <w:szCs w:val="28"/>
          <w:lang w:val="es-ES_tradnl"/>
        </w:rPr>
      </w:pPr>
    </w:p>
    <w:p w:rsidR="00093242" w:rsidRPr="00093242" w:rsidRDefault="00093242" w:rsidP="00093242">
      <w:pPr>
        <w:pStyle w:val="Prrafodelista"/>
        <w:numPr>
          <w:ilvl w:val="0"/>
          <w:numId w:val="2"/>
        </w:numPr>
        <w:tabs>
          <w:tab w:val="left" w:pos="0"/>
          <w:tab w:val="left" w:pos="720"/>
        </w:tabs>
        <w:suppressAutoHyphens/>
        <w:spacing w:after="100"/>
        <w:jc w:val="both"/>
        <w:rPr>
          <w:rFonts w:ascii="Arial" w:hAnsi="Arial" w:cs="Arial"/>
          <w:color w:val="C00000"/>
          <w:spacing w:val="-2"/>
          <w:szCs w:val="24"/>
          <w:lang w:val="es-ES_tradnl"/>
        </w:rPr>
      </w:pPr>
      <w:r w:rsidRPr="00093242">
        <w:rPr>
          <w:rFonts w:ascii="Arial" w:hAnsi="Arial" w:cs="Arial"/>
          <w:spacing w:val="-2"/>
          <w:szCs w:val="24"/>
          <w:lang w:val="es-ES_tradnl"/>
        </w:rPr>
        <w:t xml:space="preserve">Los seres vivos han de </w:t>
      </w:r>
      <w:r w:rsidRPr="00093242">
        <w:rPr>
          <w:rFonts w:ascii="Arial" w:hAnsi="Arial" w:cs="Arial"/>
          <w:color w:val="7030A0"/>
          <w:spacing w:val="-2"/>
          <w:szCs w:val="24"/>
          <w:lang w:val="es-ES_tradnl"/>
        </w:rPr>
        <w:t>mantener</w:t>
      </w:r>
      <w:r w:rsidRPr="00093242">
        <w:rPr>
          <w:rFonts w:ascii="Arial" w:hAnsi="Arial" w:cs="Arial"/>
          <w:spacing w:val="-2"/>
          <w:szCs w:val="24"/>
          <w:lang w:val="es-ES_tradnl"/>
        </w:rPr>
        <w:t xml:space="preserve"> entre límites muy estables</w:t>
      </w:r>
      <w:r>
        <w:rPr>
          <w:rFonts w:ascii="Arial" w:hAnsi="Arial" w:cs="Arial"/>
          <w:spacing w:val="-2"/>
          <w:szCs w:val="24"/>
          <w:lang w:val="es-ES_tradnl"/>
        </w:rPr>
        <w:t>,</w:t>
      </w:r>
      <w:r w:rsidRPr="00093242">
        <w:rPr>
          <w:rFonts w:ascii="Arial" w:hAnsi="Arial" w:cs="Arial"/>
          <w:spacing w:val="-2"/>
          <w:szCs w:val="24"/>
          <w:lang w:val="es-ES_tradnl"/>
        </w:rPr>
        <w:t xml:space="preserve"> </w:t>
      </w:r>
      <w:r>
        <w:rPr>
          <w:rFonts w:ascii="Arial" w:hAnsi="Arial" w:cs="Arial"/>
          <w:spacing w:val="-2"/>
          <w:szCs w:val="24"/>
          <w:lang w:val="es-ES_tradnl"/>
        </w:rPr>
        <w:t xml:space="preserve">o relativamente constantes, </w:t>
      </w:r>
      <w:r w:rsidRPr="00093242">
        <w:rPr>
          <w:rFonts w:ascii="Arial" w:hAnsi="Arial" w:cs="Arial"/>
          <w:color w:val="00B050"/>
          <w:spacing w:val="-2"/>
          <w:szCs w:val="24"/>
          <w:lang w:val="es-ES_tradnl"/>
        </w:rPr>
        <w:t>los valores de</w:t>
      </w:r>
      <w:r w:rsidRPr="00093242">
        <w:rPr>
          <w:rFonts w:ascii="Arial" w:hAnsi="Arial" w:cs="Arial"/>
          <w:spacing w:val="-2"/>
          <w:szCs w:val="24"/>
          <w:lang w:val="es-ES_tradnl"/>
        </w:rPr>
        <w:t xml:space="preserve"> algunos parámetros tales como la </w:t>
      </w:r>
      <w:r w:rsidRPr="00093242">
        <w:rPr>
          <w:rFonts w:ascii="Arial" w:hAnsi="Arial" w:cs="Arial"/>
          <w:color w:val="00B050"/>
          <w:spacing w:val="-2"/>
          <w:szCs w:val="24"/>
          <w:lang w:val="es-ES_tradnl"/>
        </w:rPr>
        <w:t>temperatura</w:t>
      </w:r>
      <w:r w:rsidRPr="00093242">
        <w:rPr>
          <w:rFonts w:ascii="Arial" w:hAnsi="Arial" w:cs="Arial"/>
          <w:spacing w:val="-2"/>
          <w:szCs w:val="24"/>
          <w:lang w:val="es-ES_tradnl"/>
        </w:rPr>
        <w:t xml:space="preserve">, la </w:t>
      </w:r>
      <w:r w:rsidRPr="00093242">
        <w:rPr>
          <w:rFonts w:ascii="Arial" w:hAnsi="Arial" w:cs="Arial"/>
          <w:color w:val="00B050"/>
          <w:spacing w:val="-2"/>
          <w:szCs w:val="24"/>
          <w:lang w:val="es-ES_tradnl"/>
        </w:rPr>
        <w:t>concentración salina</w:t>
      </w:r>
      <w:r w:rsidRPr="00093242">
        <w:rPr>
          <w:rFonts w:ascii="Arial" w:hAnsi="Arial" w:cs="Arial"/>
          <w:spacing w:val="-2"/>
          <w:szCs w:val="24"/>
          <w:lang w:val="es-ES_tradnl"/>
        </w:rPr>
        <w:t xml:space="preserve">, el </w:t>
      </w:r>
      <w:proofErr w:type="spellStart"/>
      <w:r w:rsidRPr="00093242">
        <w:rPr>
          <w:rFonts w:ascii="Arial" w:hAnsi="Arial" w:cs="Arial"/>
          <w:color w:val="00B050"/>
          <w:spacing w:val="-2"/>
          <w:szCs w:val="24"/>
          <w:lang w:val="es-ES_tradnl"/>
        </w:rPr>
        <w:t>ph</w:t>
      </w:r>
      <w:proofErr w:type="spellEnd"/>
      <w:r w:rsidRPr="00093242">
        <w:rPr>
          <w:rFonts w:ascii="Arial" w:hAnsi="Arial" w:cs="Arial"/>
          <w:spacing w:val="-2"/>
          <w:szCs w:val="24"/>
          <w:lang w:val="es-ES_tradnl"/>
        </w:rPr>
        <w:t xml:space="preserve">, la </w:t>
      </w:r>
      <w:r w:rsidRPr="00093242">
        <w:rPr>
          <w:rFonts w:ascii="Arial" w:hAnsi="Arial" w:cs="Arial"/>
          <w:color w:val="00B050"/>
          <w:spacing w:val="-2"/>
          <w:szCs w:val="24"/>
          <w:lang w:val="es-ES_tradnl"/>
        </w:rPr>
        <w:t>cantidad de agua</w:t>
      </w:r>
      <w:r w:rsidRPr="00093242">
        <w:rPr>
          <w:rFonts w:ascii="Arial" w:hAnsi="Arial" w:cs="Arial"/>
          <w:spacing w:val="-2"/>
          <w:szCs w:val="24"/>
          <w:lang w:val="es-ES_tradnl"/>
        </w:rPr>
        <w:t xml:space="preserve">, etc. El conjunto de fenómenos que permiten tal mantenimiento se denomina </w:t>
      </w:r>
      <w:r w:rsidRPr="00093242">
        <w:rPr>
          <w:rFonts w:ascii="Arial" w:hAnsi="Arial" w:cs="Arial"/>
          <w:color w:val="C00000"/>
          <w:spacing w:val="-2"/>
          <w:szCs w:val="24"/>
          <w:lang w:val="es-ES_tradnl"/>
        </w:rPr>
        <w:t>homeostasis.</w:t>
      </w:r>
    </w:p>
    <w:p w:rsidR="00093242" w:rsidRPr="00093242" w:rsidRDefault="00093242" w:rsidP="00093242">
      <w:pPr>
        <w:pStyle w:val="Prrafodelista"/>
        <w:tabs>
          <w:tab w:val="left" w:pos="0"/>
          <w:tab w:val="left" w:pos="720"/>
        </w:tabs>
        <w:suppressAutoHyphens/>
        <w:spacing w:after="100"/>
        <w:ind w:left="786"/>
        <w:jc w:val="both"/>
        <w:rPr>
          <w:rFonts w:ascii="Arial" w:hAnsi="Arial" w:cs="Arial"/>
          <w:spacing w:val="-2"/>
          <w:szCs w:val="24"/>
          <w:lang w:val="es-ES_tradnl"/>
        </w:rPr>
      </w:pPr>
    </w:p>
    <w:p w:rsidR="007A5951" w:rsidRPr="00C612C2" w:rsidRDefault="007A5951" w:rsidP="007A5951">
      <w:pPr>
        <w:pStyle w:val="Prrafodelista"/>
        <w:numPr>
          <w:ilvl w:val="0"/>
          <w:numId w:val="1"/>
        </w:numPr>
        <w:tabs>
          <w:tab w:val="left" w:pos="432"/>
          <w:tab w:val="left" w:pos="720"/>
        </w:tabs>
        <w:suppressAutoHyphens/>
        <w:spacing w:after="100"/>
        <w:ind w:right="565"/>
        <w:jc w:val="both"/>
        <w:rPr>
          <w:rFonts w:ascii="Arial" w:hAnsi="Arial" w:cs="Arial"/>
          <w:color w:val="00B0F0"/>
          <w:spacing w:val="-2"/>
          <w:sz w:val="28"/>
          <w:szCs w:val="28"/>
          <w:lang w:val="es-ES_tradnl"/>
        </w:rPr>
      </w:pPr>
      <w:r w:rsidRPr="00C612C2">
        <w:rPr>
          <w:rFonts w:ascii="Arial" w:hAnsi="Arial" w:cs="Arial"/>
          <w:color w:val="00B0F0"/>
          <w:spacing w:val="-2"/>
          <w:sz w:val="28"/>
          <w:szCs w:val="28"/>
          <w:lang w:val="es-ES_tradnl"/>
        </w:rPr>
        <w:t>El equilibrio osmótico.</w:t>
      </w:r>
    </w:p>
    <w:p w:rsidR="007A5951" w:rsidRPr="00C612C2" w:rsidRDefault="007A5951" w:rsidP="007A5951">
      <w:pPr>
        <w:pStyle w:val="Prrafodelista"/>
        <w:tabs>
          <w:tab w:val="left" w:pos="432"/>
          <w:tab w:val="left" w:pos="720"/>
        </w:tabs>
        <w:suppressAutoHyphens/>
        <w:spacing w:after="100"/>
        <w:ind w:right="565"/>
        <w:jc w:val="both"/>
        <w:rPr>
          <w:rFonts w:ascii="Arial" w:hAnsi="Arial" w:cs="Arial"/>
          <w:color w:val="00B0F0"/>
          <w:spacing w:val="-2"/>
          <w:sz w:val="28"/>
          <w:szCs w:val="28"/>
          <w:lang w:val="es-ES_tradnl"/>
        </w:rPr>
      </w:pPr>
    </w:p>
    <w:p w:rsidR="00AC251F" w:rsidRDefault="00AC251F" w:rsidP="00AC251F">
      <w:pPr>
        <w:pStyle w:val="Prrafodelista"/>
        <w:numPr>
          <w:ilvl w:val="0"/>
          <w:numId w:val="2"/>
        </w:numPr>
        <w:tabs>
          <w:tab w:val="left" w:pos="0"/>
          <w:tab w:val="left" w:pos="432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7A5951" w:rsidRPr="00AC251F">
        <w:rPr>
          <w:rFonts w:ascii="Arial" w:hAnsi="Arial" w:cs="Arial"/>
          <w:spacing w:val="-2"/>
          <w:szCs w:val="24"/>
          <w:lang w:val="es-ES_tradnl"/>
        </w:rPr>
        <w:t xml:space="preserve">Cuando dos disoluciones de diferente concentración se ponen en contacto el </w:t>
      </w:r>
      <w:r w:rsidR="007A5951" w:rsidRPr="00B125AF">
        <w:rPr>
          <w:rFonts w:ascii="Arial" w:hAnsi="Arial" w:cs="Arial"/>
          <w:color w:val="FF0000"/>
          <w:spacing w:val="-2"/>
          <w:szCs w:val="24"/>
          <w:lang w:val="es-ES_tradnl"/>
        </w:rPr>
        <w:t>soluto difunde de la más concentrada a la más diluida</w:t>
      </w:r>
      <w:r w:rsidR="007A5951" w:rsidRPr="00AC251F"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7A5951" w:rsidRPr="00B125AF">
        <w:rPr>
          <w:rFonts w:ascii="Arial" w:hAnsi="Arial" w:cs="Arial"/>
          <w:color w:val="FF0000"/>
          <w:spacing w:val="-2"/>
          <w:szCs w:val="24"/>
          <w:lang w:val="es-ES_tradnl"/>
        </w:rPr>
        <w:t xml:space="preserve">y el disolvente hace lo contrario </w:t>
      </w:r>
      <w:r w:rsidR="007A5951" w:rsidRPr="00AC251F">
        <w:rPr>
          <w:rFonts w:ascii="Arial" w:hAnsi="Arial" w:cs="Arial"/>
          <w:spacing w:val="-2"/>
          <w:szCs w:val="24"/>
          <w:lang w:val="es-ES_tradnl"/>
        </w:rPr>
        <w:t xml:space="preserve">hasta que ambas concentraciones se igualan. </w:t>
      </w:r>
    </w:p>
    <w:p w:rsidR="00AC251F" w:rsidRDefault="00AC251F" w:rsidP="00AC251F">
      <w:pPr>
        <w:pStyle w:val="Prrafodelista"/>
        <w:numPr>
          <w:ilvl w:val="0"/>
          <w:numId w:val="2"/>
        </w:numPr>
        <w:tabs>
          <w:tab w:val="left" w:pos="0"/>
          <w:tab w:val="left" w:pos="432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7A5951" w:rsidRPr="00AC251F">
        <w:rPr>
          <w:rFonts w:ascii="Arial" w:hAnsi="Arial" w:cs="Arial"/>
          <w:spacing w:val="-2"/>
          <w:szCs w:val="24"/>
          <w:lang w:val="es-ES_tradnl"/>
        </w:rPr>
        <w:t xml:space="preserve">Pero si dichas soluciones están separadas por una </w:t>
      </w:r>
      <w:r w:rsidR="007A5951" w:rsidRPr="00B125AF">
        <w:rPr>
          <w:rFonts w:ascii="Arial" w:hAnsi="Arial" w:cs="Arial"/>
          <w:color w:val="00B050"/>
          <w:spacing w:val="-2"/>
          <w:szCs w:val="24"/>
          <w:lang w:val="es-ES_tradnl"/>
        </w:rPr>
        <w:t>membrana semipermeable</w:t>
      </w:r>
      <w:r w:rsidR="007A5951" w:rsidRPr="00AC251F">
        <w:rPr>
          <w:rFonts w:ascii="Arial" w:hAnsi="Arial" w:cs="Arial"/>
          <w:spacing w:val="-2"/>
          <w:szCs w:val="24"/>
          <w:lang w:val="es-ES_tradnl"/>
        </w:rPr>
        <w:t xml:space="preserve"> (que impide el paso del soluto), </w:t>
      </w:r>
      <w:r w:rsidR="007A5951" w:rsidRPr="00B125AF">
        <w:rPr>
          <w:rFonts w:ascii="Arial" w:hAnsi="Arial" w:cs="Arial"/>
          <w:color w:val="7030A0"/>
          <w:spacing w:val="-2"/>
          <w:szCs w:val="24"/>
          <w:lang w:val="es-ES_tradnl"/>
        </w:rPr>
        <w:t xml:space="preserve">el disolvente pasará de la más diluida a la más concentrada </w:t>
      </w:r>
      <w:r w:rsidR="007A5951" w:rsidRPr="00AC251F">
        <w:rPr>
          <w:rFonts w:ascii="Arial" w:hAnsi="Arial" w:cs="Arial"/>
          <w:spacing w:val="-2"/>
          <w:szCs w:val="24"/>
          <w:lang w:val="es-ES_tradnl"/>
        </w:rPr>
        <w:t xml:space="preserve">hasta que las concentraciones se igualen. Este fenómeno recibe el nombre de </w:t>
      </w:r>
      <w:r w:rsidR="007A5951" w:rsidRPr="00B125AF">
        <w:rPr>
          <w:rFonts w:ascii="Arial" w:hAnsi="Arial" w:cs="Arial"/>
          <w:color w:val="FF0000"/>
          <w:spacing w:val="-2"/>
          <w:szCs w:val="24"/>
          <w:lang w:val="es-ES_tradnl"/>
        </w:rPr>
        <w:t>ósmosis</w:t>
      </w:r>
      <w:r w:rsidR="007A5951" w:rsidRPr="00AC251F">
        <w:rPr>
          <w:rFonts w:ascii="Arial" w:hAnsi="Arial" w:cs="Arial"/>
          <w:spacing w:val="-2"/>
          <w:szCs w:val="24"/>
          <w:lang w:val="es-ES_tradnl"/>
        </w:rPr>
        <w:t>.</w:t>
      </w:r>
    </w:p>
    <w:p w:rsidR="00AC251F" w:rsidRDefault="00AC251F" w:rsidP="00AC251F">
      <w:pPr>
        <w:pStyle w:val="Prrafodelista"/>
        <w:numPr>
          <w:ilvl w:val="0"/>
          <w:numId w:val="2"/>
        </w:numPr>
        <w:tabs>
          <w:tab w:val="left" w:pos="0"/>
          <w:tab w:val="left" w:pos="432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7A5951" w:rsidRPr="00AC251F">
        <w:rPr>
          <w:rFonts w:ascii="Arial" w:hAnsi="Arial" w:cs="Arial"/>
          <w:spacing w:val="-2"/>
          <w:szCs w:val="24"/>
          <w:lang w:val="es-ES_tradnl"/>
        </w:rPr>
        <w:t xml:space="preserve">Los procesos osmóticos son capaces de desarrollar una presión, denominada </w:t>
      </w:r>
      <w:r w:rsidR="007A5951" w:rsidRPr="00B125AF">
        <w:rPr>
          <w:rFonts w:ascii="Arial" w:hAnsi="Arial" w:cs="Arial"/>
          <w:color w:val="FF0000"/>
          <w:spacing w:val="-2"/>
          <w:szCs w:val="24"/>
          <w:lang w:val="es-ES_tradnl"/>
        </w:rPr>
        <w:t>presión osmótica</w:t>
      </w:r>
      <w:r w:rsidR="007A5951" w:rsidRPr="00AC251F">
        <w:rPr>
          <w:rFonts w:ascii="Arial" w:hAnsi="Arial" w:cs="Arial"/>
          <w:spacing w:val="-2"/>
          <w:szCs w:val="24"/>
          <w:lang w:val="es-ES_tradnl"/>
        </w:rPr>
        <w:t>, capaz de provocar la subida del nivel de una disolución en contra de la gravedad.</w:t>
      </w:r>
    </w:p>
    <w:p w:rsidR="007A5951" w:rsidRPr="00AC251F" w:rsidRDefault="00AC251F" w:rsidP="00AC251F">
      <w:pPr>
        <w:pStyle w:val="Prrafodelista"/>
        <w:numPr>
          <w:ilvl w:val="0"/>
          <w:numId w:val="2"/>
        </w:numPr>
        <w:tabs>
          <w:tab w:val="left" w:pos="0"/>
          <w:tab w:val="left" w:pos="432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7A5951" w:rsidRPr="00AC251F">
        <w:rPr>
          <w:rFonts w:ascii="Arial" w:hAnsi="Arial" w:cs="Arial"/>
          <w:spacing w:val="-2"/>
          <w:szCs w:val="24"/>
          <w:lang w:val="es-ES_tradnl"/>
        </w:rPr>
        <w:t>Los medios acuosos separados por membranas semipermeables pueden tener diferentes concentraciones denominándose:</w:t>
      </w:r>
    </w:p>
    <w:p w:rsidR="007A5951" w:rsidRPr="00B125AF" w:rsidRDefault="007A5951" w:rsidP="00AC251F">
      <w:pPr>
        <w:pStyle w:val="Prrafodelista"/>
        <w:numPr>
          <w:ilvl w:val="1"/>
          <w:numId w:val="2"/>
        </w:numPr>
        <w:tabs>
          <w:tab w:val="left" w:pos="0"/>
          <w:tab w:val="left" w:pos="432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B125AF">
        <w:rPr>
          <w:rFonts w:ascii="Arial" w:hAnsi="Arial" w:cs="Arial"/>
          <w:color w:val="00B050"/>
          <w:spacing w:val="-2"/>
          <w:szCs w:val="24"/>
          <w:lang w:val="es-ES_tradnl"/>
        </w:rPr>
        <w:t xml:space="preserve">Hipertónicos o </w:t>
      </w:r>
      <w:proofErr w:type="spellStart"/>
      <w:r w:rsidRPr="00B125AF">
        <w:rPr>
          <w:rFonts w:ascii="Arial" w:hAnsi="Arial" w:cs="Arial"/>
          <w:color w:val="00B050"/>
          <w:spacing w:val="-2"/>
          <w:szCs w:val="24"/>
          <w:lang w:val="es-ES_tradnl"/>
        </w:rPr>
        <w:t>hiperosmóticos</w:t>
      </w:r>
      <w:proofErr w:type="spellEnd"/>
      <w:r w:rsidRPr="00B125AF">
        <w:rPr>
          <w:rFonts w:ascii="Arial" w:hAnsi="Arial" w:cs="Arial"/>
          <w:color w:val="00B050"/>
          <w:spacing w:val="-2"/>
          <w:szCs w:val="24"/>
          <w:lang w:val="es-ES_tradnl"/>
        </w:rPr>
        <w:t xml:space="preserve"> </w:t>
      </w:r>
      <w:r w:rsidRPr="00B125AF">
        <w:rPr>
          <w:rFonts w:ascii="Arial" w:hAnsi="Arial" w:cs="Arial"/>
          <w:spacing w:val="-2"/>
          <w:szCs w:val="24"/>
          <w:lang w:val="es-ES_tradnl"/>
        </w:rPr>
        <w:t>a los más concentrados.</w:t>
      </w:r>
    </w:p>
    <w:p w:rsidR="007A5951" w:rsidRDefault="007A5951" w:rsidP="00AC251F">
      <w:pPr>
        <w:pStyle w:val="Prrafodelista"/>
        <w:numPr>
          <w:ilvl w:val="1"/>
          <w:numId w:val="2"/>
        </w:numPr>
        <w:tabs>
          <w:tab w:val="left" w:pos="0"/>
          <w:tab w:val="left" w:pos="432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B125AF">
        <w:rPr>
          <w:rFonts w:ascii="Arial" w:hAnsi="Arial" w:cs="Arial"/>
          <w:color w:val="00B050"/>
          <w:spacing w:val="-2"/>
          <w:szCs w:val="24"/>
          <w:lang w:val="es-ES_tradnl"/>
        </w:rPr>
        <w:t xml:space="preserve">Hipotónicos o </w:t>
      </w:r>
      <w:proofErr w:type="spellStart"/>
      <w:r w:rsidRPr="00B125AF">
        <w:rPr>
          <w:rFonts w:ascii="Arial" w:hAnsi="Arial" w:cs="Arial"/>
          <w:color w:val="00B050"/>
          <w:spacing w:val="-2"/>
          <w:szCs w:val="24"/>
          <w:lang w:val="es-ES_tradnl"/>
        </w:rPr>
        <w:t>hipoosmótico</w:t>
      </w:r>
      <w:proofErr w:type="spellEnd"/>
      <w:r>
        <w:rPr>
          <w:rFonts w:ascii="Arial" w:hAnsi="Arial" w:cs="Arial"/>
          <w:spacing w:val="-2"/>
          <w:szCs w:val="24"/>
          <w:lang w:val="es-ES_tradnl"/>
        </w:rPr>
        <w:t xml:space="preserve"> a los que tienen menor concentración.</w:t>
      </w:r>
    </w:p>
    <w:p w:rsidR="00AC251F" w:rsidRPr="00FD2F01" w:rsidRDefault="00FD2F01" w:rsidP="00FD2F01">
      <w:pPr>
        <w:pStyle w:val="Prrafodelista"/>
        <w:numPr>
          <w:ilvl w:val="0"/>
          <w:numId w:val="2"/>
        </w:numPr>
        <w:tabs>
          <w:tab w:val="left" w:pos="0"/>
          <w:tab w:val="left" w:pos="432"/>
          <w:tab w:val="left" w:pos="720"/>
          <w:tab w:val="left" w:pos="10915"/>
        </w:tabs>
        <w:suppressAutoHyphens/>
        <w:spacing w:after="100"/>
        <w:ind w:right="-2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color w:val="00B050"/>
          <w:spacing w:val="-2"/>
          <w:szCs w:val="24"/>
          <w:lang w:val="es-ES_tradnl"/>
        </w:rPr>
        <w:t xml:space="preserve"> </w:t>
      </w:r>
      <w:r w:rsidR="007A5951" w:rsidRPr="00FD2F01">
        <w:rPr>
          <w:rFonts w:ascii="Arial" w:hAnsi="Arial" w:cs="Arial"/>
          <w:spacing w:val="-2"/>
          <w:szCs w:val="24"/>
          <w:lang w:val="es-ES_tradnl"/>
        </w:rPr>
        <w:t>Las moléculas de agua difunden desde los medios hipotónicos hacia los hipertónicos, hasta alcanzar el equilibrio</w:t>
      </w:r>
      <w:r w:rsidR="00AC251F" w:rsidRPr="00FD2F01">
        <w:rPr>
          <w:rFonts w:ascii="Arial" w:hAnsi="Arial" w:cs="Arial"/>
          <w:spacing w:val="-2"/>
          <w:szCs w:val="24"/>
          <w:lang w:val="es-ES_tradnl"/>
        </w:rPr>
        <w:t xml:space="preserve">. Cuando las concentraciones se </w:t>
      </w:r>
      <w:r w:rsidR="007A5951" w:rsidRPr="00FD2F01">
        <w:rPr>
          <w:rFonts w:ascii="Arial" w:hAnsi="Arial" w:cs="Arial"/>
          <w:spacing w:val="-2"/>
          <w:szCs w:val="24"/>
          <w:lang w:val="es-ES_tradnl"/>
        </w:rPr>
        <w:t>iguala</w:t>
      </w:r>
      <w:r w:rsidR="00AC251F" w:rsidRPr="00FD2F01">
        <w:rPr>
          <w:rFonts w:ascii="Arial" w:hAnsi="Arial" w:cs="Arial"/>
          <w:spacing w:val="-2"/>
          <w:szCs w:val="24"/>
          <w:lang w:val="es-ES_tradnl"/>
        </w:rPr>
        <w:t>n</w:t>
      </w:r>
      <w:r w:rsidR="007A5951" w:rsidRPr="00FD2F01"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AC251F" w:rsidRPr="00FD2F01">
        <w:rPr>
          <w:rFonts w:ascii="Arial" w:hAnsi="Arial" w:cs="Arial"/>
          <w:spacing w:val="-2"/>
          <w:szCs w:val="24"/>
          <w:lang w:val="es-ES_tradnl"/>
        </w:rPr>
        <w:t>ambos medios son</w:t>
      </w:r>
      <w:r w:rsidR="007A5951" w:rsidRPr="00FD2F01"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AC251F" w:rsidRPr="00FD2F01">
        <w:rPr>
          <w:rFonts w:ascii="Arial" w:hAnsi="Arial" w:cs="Arial"/>
          <w:color w:val="00B050"/>
          <w:spacing w:val="-2"/>
          <w:szCs w:val="24"/>
          <w:lang w:val="es-ES_tradnl"/>
        </w:rPr>
        <w:t xml:space="preserve">isotónicos o </w:t>
      </w:r>
      <w:proofErr w:type="spellStart"/>
      <w:r w:rsidR="00AC251F" w:rsidRPr="00FD2F01">
        <w:rPr>
          <w:rFonts w:ascii="Arial" w:hAnsi="Arial" w:cs="Arial"/>
          <w:color w:val="00B050"/>
          <w:spacing w:val="-2"/>
          <w:szCs w:val="24"/>
          <w:lang w:val="es-ES_tradnl"/>
        </w:rPr>
        <w:t>isoosmóticos</w:t>
      </w:r>
      <w:proofErr w:type="spellEnd"/>
      <w:r w:rsidR="007A5951" w:rsidRPr="00FD2F01">
        <w:rPr>
          <w:rFonts w:ascii="Arial" w:hAnsi="Arial" w:cs="Arial"/>
          <w:color w:val="00B050"/>
          <w:spacing w:val="-2"/>
          <w:szCs w:val="24"/>
          <w:lang w:val="es-ES_tradnl"/>
        </w:rPr>
        <w:t>.</w:t>
      </w:r>
    </w:p>
    <w:p w:rsidR="00AC251F" w:rsidRDefault="00AC251F" w:rsidP="00AC251F">
      <w:pPr>
        <w:pStyle w:val="Prrafodelista"/>
        <w:numPr>
          <w:ilvl w:val="0"/>
          <w:numId w:val="2"/>
        </w:numPr>
        <w:tabs>
          <w:tab w:val="left" w:pos="0"/>
          <w:tab w:val="left" w:pos="432"/>
          <w:tab w:val="left" w:pos="720"/>
          <w:tab w:val="left" w:pos="10915"/>
        </w:tabs>
        <w:suppressAutoHyphens/>
        <w:spacing w:after="100"/>
        <w:ind w:right="-2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color w:val="00B050"/>
          <w:spacing w:val="-2"/>
          <w:szCs w:val="24"/>
          <w:lang w:val="es-ES_tradnl"/>
        </w:rPr>
        <w:t xml:space="preserve"> </w:t>
      </w:r>
      <w:r w:rsidR="007A5951" w:rsidRPr="00AC251F">
        <w:rPr>
          <w:rFonts w:ascii="Arial" w:hAnsi="Arial" w:cs="Arial"/>
          <w:spacing w:val="-2"/>
          <w:szCs w:val="24"/>
          <w:lang w:val="es-ES_tradnl"/>
        </w:rPr>
        <w:t xml:space="preserve">El </w:t>
      </w:r>
      <w:r w:rsidR="007A5951" w:rsidRPr="00B125AF">
        <w:rPr>
          <w:rFonts w:ascii="Arial" w:hAnsi="Arial" w:cs="Arial"/>
          <w:color w:val="FF0000"/>
          <w:spacing w:val="-2"/>
          <w:szCs w:val="24"/>
          <w:lang w:val="es-ES_tradnl"/>
        </w:rPr>
        <w:t xml:space="preserve">agua </w:t>
      </w:r>
      <w:r w:rsidR="007A5951" w:rsidRPr="00AC251F">
        <w:rPr>
          <w:rFonts w:ascii="Arial" w:hAnsi="Arial" w:cs="Arial"/>
          <w:spacing w:val="-2"/>
          <w:szCs w:val="24"/>
          <w:lang w:val="es-ES_tradnl"/>
        </w:rPr>
        <w:t xml:space="preserve">es la molécula más abundante en el interior de todos los seres vivos y es capaz de atravesar las membranas celulares, que son semipermeables, para </w:t>
      </w:r>
      <w:r w:rsidR="007A5951" w:rsidRPr="00B125AF">
        <w:rPr>
          <w:rFonts w:ascii="Arial" w:hAnsi="Arial" w:cs="Arial"/>
          <w:color w:val="FF0000"/>
          <w:spacing w:val="-2"/>
          <w:szCs w:val="24"/>
          <w:lang w:val="es-ES_tradnl"/>
        </w:rPr>
        <w:t>penetrar en el interior celular o salir de él</w:t>
      </w:r>
      <w:r w:rsidR="007A5951" w:rsidRPr="00AC251F">
        <w:rPr>
          <w:rFonts w:ascii="Arial" w:hAnsi="Arial" w:cs="Arial"/>
          <w:spacing w:val="-2"/>
          <w:szCs w:val="24"/>
          <w:lang w:val="es-ES_tradnl"/>
        </w:rPr>
        <w:t xml:space="preserve">. </w:t>
      </w:r>
    </w:p>
    <w:p w:rsidR="00FD2F01" w:rsidRDefault="00FD2F01" w:rsidP="00FD2F01">
      <w:pPr>
        <w:tabs>
          <w:tab w:val="left" w:pos="0"/>
          <w:tab w:val="left" w:pos="432"/>
          <w:tab w:val="left" w:pos="720"/>
          <w:tab w:val="left" w:pos="10915"/>
        </w:tabs>
        <w:suppressAutoHyphens/>
        <w:spacing w:after="100"/>
        <w:ind w:right="-2"/>
        <w:jc w:val="both"/>
        <w:rPr>
          <w:rFonts w:ascii="Arial" w:hAnsi="Arial" w:cs="Arial"/>
          <w:spacing w:val="-2"/>
          <w:szCs w:val="24"/>
          <w:lang w:val="es-ES_tradnl"/>
        </w:rPr>
      </w:pPr>
    </w:p>
    <w:p w:rsidR="00FD2F01" w:rsidRDefault="003F148B" w:rsidP="00FD2F01">
      <w:pPr>
        <w:tabs>
          <w:tab w:val="left" w:pos="0"/>
          <w:tab w:val="left" w:pos="432"/>
          <w:tab w:val="left" w:pos="720"/>
          <w:tab w:val="left" w:pos="10915"/>
        </w:tabs>
        <w:suppressAutoHyphens/>
        <w:spacing w:after="100"/>
        <w:ind w:right="-2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noProof/>
          <w:snapToGrid/>
          <w:spacing w:val="-2"/>
          <w:szCs w:val="24"/>
        </w:rPr>
        <w:pict>
          <v:group id="_x0000_s1044" style="position:absolute;left:0;text-align:left;margin-left:70.65pt;margin-top:-22.45pt;width:264.2pt;height:130.75pt;z-index:251661312" coordorigin="5698,7074" coordsize="5325,2392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5" type="#_x0000_t75" style="position:absolute;left:5698;top:7074;width:5325;height:2392">
              <v:imagedata r:id="rId19" o:title=""/>
            </v:shape>
            <v:line id="_x0000_s1046" style="position:absolute" from="5720,7843" to="8230,7843" strokeweight="1pt"/>
            <v:line id="_x0000_s1047" style="position:absolute" from="9700,7583" to="10920,7583" strokeweight="1pt"/>
            <v:line id="_x0000_s1048" style="position:absolute" from="8430,8363" to="9720,8363" strokeweight="1pt"/>
          </v:group>
        </w:pict>
      </w:r>
    </w:p>
    <w:p w:rsidR="00FD2F01" w:rsidRDefault="00FD2F01" w:rsidP="00FD2F01">
      <w:pPr>
        <w:tabs>
          <w:tab w:val="left" w:pos="0"/>
          <w:tab w:val="left" w:pos="432"/>
          <w:tab w:val="left" w:pos="720"/>
          <w:tab w:val="left" w:pos="10915"/>
        </w:tabs>
        <w:suppressAutoHyphens/>
        <w:spacing w:after="100"/>
        <w:ind w:right="-2"/>
        <w:jc w:val="both"/>
        <w:rPr>
          <w:rFonts w:ascii="Arial" w:hAnsi="Arial" w:cs="Arial"/>
          <w:spacing w:val="-2"/>
          <w:szCs w:val="24"/>
          <w:lang w:val="es-ES_tradnl"/>
        </w:rPr>
      </w:pPr>
    </w:p>
    <w:p w:rsidR="00FD2F01" w:rsidRDefault="00FD2F01" w:rsidP="00FD2F01">
      <w:pPr>
        <w:tabs>
          <w:tab w:val="left" w:pos="0"/>
          <w:tab w:val="left" w:pos="432"/>
          <w:tab w:val="left" w:pos="720"/>
          <w:tab w:val="left" w:pos="10915"/>
        </w:tabs>
        <w:suppressAutoHyphens/>
        <w:spacing w:after="100"/>
        <w:ind w:right="-2"/>
        <w:jc w:val="both"/>
        <w:rPr>
          <w:rFonts w:ascii="Arial" w:hAnsi="Arial" w:cs="Arial"/>
          <w:spacing w:val="-2"/>
          <w:szCs w:val="24"/>
          <w:lang w:val="es-ES_tradnl"/>
        </w:rPr>
      </w:pPr>
    </w:p>
    <w:p w:rsidR="00FD2F01" w:rsidRDefault="00FD2F01" w:rsidP="00FD2F01">
      <w:pPr>
        <w:tabs>
          <w:tab w:val="left" w:pos="0"/>
          <w:tab w:val="left" w:pos="432"/>
          <w:tab w:val="left" w:pos="720"/>
          <w:tab w:val="left" w:pos="10915"/>
        </w:tabs>
        <w:suppressAutoHyphens/>
        <w:spacing w:after="100"/>
        <w:ind w:right="-2"/>
        <w:jc w:val="both"/>
        <w:rPr>
          <w:rFonts w:ascii="Arial" w:hAnsi="Arial" w:cs="Arial"/>
          <w:spacing w:val="-2"/>
          <w:szCs w:val="24"/>
          <w:lang w:val="es-ES_tradnl"/>
        </w:rPr>
      </w:pPr>
    </w:p>
    <w:p w:rsidR="00FD2F01" w:rsidRDefault="00FD2F01" w:rsidP="00FD2F01">
      <w:pPr>
        <w:tabs>
          <w:tab w:val="left" w:pos="0"/>
          <w:tab w:val="left" w:pos="432"/>
          <w:tab w:val="left" w:pos="720"/>
          <w:tab w:val="left" w:pos="10915"/>
        </w:tabs>
        <w:suppressAutoHyphens/>
        <w:spacing w:after="100"/>
        <w:ind w:right="-2"/>
        <w:jc w:val="both"/>
        <w:rPr>
          <w:rFonts w:ascii="Arial" w:hAnsi="Arial" w:cs="Arial"/>
          <w:spacing w:val="-2"/>
          <w:szCs w:val="24"/>
          <w:lang w:val="es-ES_tradnl"/>
        </w:rPr>
      </w:pPr>
    </w:p>
    <w:p w:rsidR="00FD2F01" w:rsidRDefault="00FD2F01" w:rsidP="00FD2F01">
      <w:pPr>
        <w:tabs>
          <w:tab w:val="left" w:pos="0"/>
          <w:tab w:val="left" w:pos="432"/>
          <w:tab w:val="left" w:pos="720"/>
          <w:tab w:val="left" w:pos="10915"/>
        </w:tabs>
        <w:suppressAutoHyphens/>
        <w:spacing w:after="100"/>
        <w:ind w:right="-2"/>
        <w:jc w:val="both"/>
        <w:rPr>
          <w:rFonts w:ascii="Arial" w:hAnsi="Arial" w:cs="Arial"/>
          <w:spacing w:val="-2"/>
          <w:szCs w:val="24"/>
          <w:lang w:val="es-ES_tradnl"/>
        </w:rPr>
      </w:pPr>
    </w:p>
    <w:p w:rsidR="00FD2F01" w:rsidRPr="00FD2F01" w:rsidRDefault="00FD2F01" w:rsidP="00FD2F01">
      <w:pPr>
        <w:tabs>
          <w:tab w:val="left" w:pos="0"/>
          <w:tab w:val="left" w:pos="432"/>
          <w:tab w:val="left" w:pos="720"/>
          <w:tab w:val="left" w:pos="10915"/>
        </w:tabs>
        <w:suppressAutoHyphens/>
        <w:spacing w:after="100"/>
        <w:ind w:right="-2"/>
        <w:jc w:val="both"/>
        <w:rPr>
          <w:rFonts w:ascii="Arial" w:hAnsi="Arial" w:cs="Arial"/>
          <w:spacing w:val="-2"/>
          <w:szCs w:val="24"/>
          <w:lang w:val="es-ES_tradnl"/>
        </w:rPr>
      </w:pPr>
    </w:p>
    <w:p w:rsidR="00AC251F" w:rsidRDefault="007A5951" w:rsidP="007A5951">
      <w:pPr>
        <w:pStyle w:val="Prrafodelista"/>
        <w:numPr>
          <w:ilvl w:val="0"/>
          <w:numId w:val="2"/>
        </w:numPr>
        <w:tabs>
          <w:tab w:val="left" w:pos="0"/>
          <w:tab w:val="left" w:pos="432"/>
          <w:tab w:val="left" w:pos="720"/>
          <w:tab w:val="left" w:pos="10915"/>
        </w:tabs>
        <w:suppressAutoHyphens/>
        <w:spacing w:after="100"/>
        <w:ind w:right="-2"/>
        <w:jc w:val="both"/>
        <w:rPr>
          <w:rFonts w:ascii="Arial" w:hAnsi="Arial" w:cs="Arial"/>
          <w:spacing w:val="-2"/>
          <w:szCs w:val="24"/>
          <w:lang w:val="es-ES_tradnl"/>
        </w:rPr>
      </w:pPr>
      <w:r w:rsidRPr="00AC251F">
        <w:rPr>
          <w:rFonts w:ascii="Arial" w:hAnsi="Arial" w:cs="Arial"/>
          <w:spacing w:val="-2"/>
          <w:szCs w:val="24"/>
          <w:lang w:val="es-ES_tradnl"/>
        </w:rPr>
        <w:t xml:space="preserve">Este flujo depende de la diferencia de concentración entre los líquidos extracelular e intracelular, que está determinada por la presencia de sales y moléculas orgánicas disueltas. </w:t>
      </w:r>
    </w:p>
    <w:p w:rsidR="00AC251F" w:rsidRDefault="00AC251F" w:rsidP="007A5951">
      <w:pPr>
        <w:pStyle w:val="Prrafodelista"/>
        <w:numPr>
          <w:ilvl w:val="0"/>
          <w:numId w:val="2"/>
        </w:numPr>
        <w:tabs>
          <w:tab w:val="left" w:pos="0"/>
          <w:tab w:val="left" w:pos="432"/>
          <w:tab w:val="left" w:pos="720"/>
          <w:tab w:val="left" w:pos="10915"/>
        </w:tabs>
        <w:suppressAutoHyphens/>
        <w:spacing w:after="100"/>
        <w:ind w:right="-2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7A5951" w:rsidRPr="00AC251F">
        <w:rPr>
          <w:rFonts w:ascii="Arial" w:hAnsi="Arial" w:cs="Arial"/>
          <w:spacing w:val="-2"/>
          <w:szCs w:val="24"/>
          <w:lang w:val="es-ES_tradnl"/>
        </w:rPr>
        <w:t xml:space="preserve">Cuando el </w:t>
      </w:r>
      <w:r w:rsidR="007A5951" w:rsidRPr="00B125AF">
        <w:rPr>
          <w:rFonts w:ascii="Arial" w:hAnsi="Arial" w:cs="Arial"/>
          <w:color w:val="FF0000"/>
          <w:spacing w:val="-2"/>
          <w:szCs w:val="24"/>
          <w:lang w:val="es-ES_tradnl"/>
        </w:rPr>
        <w:t>medio externo</w:t>
      </w:r>
      <w:r w:rsidR="007A5951" w:rsidRPr="00AC251F">
        <w:rPr>
          <w:rFonts w:ascii="Arial" w:hAnsi="Arial" w:cs="Arial"/>
          <w:spacing w:val="-2"/>
          <w:szCs w:val="24"/>
          <w:lang w:val="es-ES_tradnl"/>
        </w:rPr>
        <w:t xml:space="preserve"> celular es </w:t>
      </w:r>
      <w:r w:rsidR="007A5951" w:rsidRPr="00B125AF">
        <w:rPr>
          <w:rFonts w:ascii="Arial" w:hAnsi="Arial" w:cs="Arial"/>
          <w:color w:val="FF0000"/>
          <w:spacing w:val="-2"/>
          <w:szCs w:val="24"/>
          <w:lang w:val="es-ES_tradnl"/>
        </w:rPr>
        <w:t>hipertónico</w:t>
      </w:r>
      <w:r w:rsidR="007A5951" w:rsidRPr="00AC251F">
        <w:rPr>
          <w:rFonts w:ascii="Arial" w:hAnsi="Arial" w:cs="Arial"/>
          <w:spacing w:val="-2"/>
          <w:szCs w:val="24"/>
          <w:lang w:val="es-ES_tradnl"/>
        </w:rPr>
        <w:t xml:space="preserve"> con respecto al medio interno, </w:t>
      </w:r>
      <w:r w:rsidR="007A5951" w:rsidRPr="00B125AF">
        <w:rPr>
          <w:rFonts w:ascii="Arial" w:hAnsi="Arial" w:cs="Arial"/>
          <w:color w:val="7030A0"/>
          <w:spacing w:val="-2"/>
          <w:szCs w:val="24"/>
          <w:lang w:val="es-ES_tradnl"/>
        </w:rPr>
        <w:t>sale de la célula agua</w:t>
      </w:r>
      <w:r w:rsidR="007A5951" w:rsidRPr="00AC251F">
        <w:rPr>
          <w:rFonts w:ascii="Arial" w:hAnsi="Arial" w:cs="Arial"/>
          <w:spacing w:val="-2"/>
          <w:szCs w:val="24"/>
          <w:lang w:val="es-ES_tradnl"/>
        </w:rPr>
        <w:t xml:space="preserve"> por ósmosis, y disminuye el volumen celular. </w:t>
      </w:r>
    </w:p>
    <w:p w:rsidR="00AC251F" w:rsidRDefault="00AC251F" w:rsidP="007A5951">
      <w:pPr>
        <w:pStyle w:val="Prrafodelista"/>
        <w:numPr>
          <w:ilvl w:val="0"/>
          <w:numId w:val="2"/>
        </w:numPr>
        <w:tabs>
          <w:tab w:val="left" w:pos="0"/>
          <w:tab w:val="left" w:pos="432"/>
          <w:tab w:val="left" w:pos="720"/>
          <w:tab w:val="left" w:pos="10915"/>
        </w:tabs>
        <w:suppressAutoHyphens/>
        <w:spacing w:after="100"/>
        <w:ind w:right="-2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7A5951" w:rsidRPr="00AC251F">
        <w:rPr>
          <w:rFonts w:ascii="Arial" w:hAnsi="Arial" w:cs="Arial"/>
          <w:spacing w:val="-2"/>
          <w:szCs w:val="24"/>
          <w:lang w:val="es-ES_tradnl"/>
        </w:rPr>
        <w:t xml:space="preserve">Se produce la </w:t>
      </w:r>
      <w:proofErr w:type="spellStart"/>
      <w:r w:rsidR="007A5951" w:rsidRPr="00AC251F">
        <w:rPr>
          <w:rFonts w:ascii="Arial" w:hAnsi="Arial" w:cs="Arial"/>
          <w:color w:val="00B050"/>
          <w:spacing w:val="-2"/>
          <w:szCs w:val="24"/>
          <w:lang w:val="es-ES_tradnl"/>
        </w:rPr>
        <w:t>pla</w:t>
      </w:r>
      <w:r w:rsidR="001549FA" w:rsidRPr="00AC251F">
        <w:rPr>
          <w:rFonts w:ascii="Arial" w:hAnsi="Arial" w:cs="Arial"/>
          <w:color w:val="00B050"/>
          <w:spacing w:val="-2"/>
          <w:szCs w:val="24"/>
          <w:lang w:val="es-ES_tradnl"/>
        </w:rPr>
        <w:t>s</w:t>
      </w:r>
      <w:r w:rsidR="007A5951" w:rsidRPr="00AC251F">
        <w:rPr>
          <w:rFonts w:ascii="Arial" w:hAnsi="Arial" w:cs="Arial"/>
          <w:color w:val="00B050"/>
          <w:spacing w:val="-2"/>
          <w:szCs w:val="24"/>
          <w:lang w:val="es-ES_tradnl"/>
        </w:rPr>
        <w:t>molisis</w:t>
      </w:r>
      <w:proofErr w:type="spellEnd"/>
      <w:r w:rsidR="007A5951" w:rsidRPr="00AC251F">
        <w:rPr>
          <w:rFonts w:ascii="Arial" w:hAnsi="Arial" w:cs="Arial"/>
          <w:color w:val="00B050"/>
          <w:spacing w:val="-2"/>
          <w:szCs w:val="24"/>
          <w:lang w:val="es-ES_tradnl"/>
        </w:rPr>
        <w:t xml:space="preserve"> o arrugamiento</w:t>
      </w:r>
      <w:r w:rsidR="007A5951" w:rsidRPr="00AC251F">
        <w:rPr>
          <w:rFonts w:ascii="Arial" w:hAnsi="Arial" w:cs="Arial"/>
          <w:spacing w:val="-2"/>
          <w:szCs w:val="24"/>
          <w:lang w:val="es-ES_tradnl"/>
        </w:rPr>
        <w:t xml:space="preserve"> de la célula. En el caso de las células vegetales la membrana plasmática puede desprenderse de la pared vegetal y llegar a romperse.</w:t>
      </w:r>
    </w:p>
    <w:p w:rsidR="00AC251F" w:rsidRDefault="00AC251F" w:rsidP="007A5951">
      <w:pPr>
        <w:pStyle w:val="Prrafodelista"/>
        <w:numPr>
          <w:ilvl w:val="0"/>
          <w:numId w:val="2"/>
        </w:numPr>
        <w:tabs>
          <w:tab w:val="left" w:pos="0"/>
          <w:tab w:val="left" w:pos="432"/>
          <w:tab w:val="left" w:pos="720"/>
          <w:tab w:val="left" w:pos="10915"/>
        </w:tabs>
        <w:suppressAutoHyphens/>
        <w:spacing w:after="100"/>
        <w:ind w:right="-2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 xml:space="preserve"> Si</w:t>
      </w:r>
      <w:r w:rsidR="007A5951" w:rsidRPr="00AC251F">
        <w:rPr>
          <w:rFonts w:ascii="Arial" w:hAnsi="Arial" w:cs="Arial"/>
          <w:spacing w:val="-2"/>
          <w:szCs w:val="24"/>
          <w:lang w:val="es-ES_tradnl"/>
        </w:rPr>
        <w:t xml:space="preserve"> el </w:t>
      </w:r>
      <w:r w:rsidR="007A5951" w:rsidRPr="00B125AF">
        <w:rPr>
          <w:rFonts w:ascii="Arial" w:hAnsi="Arial" w:cs="Arial"/>
          <w:color w:val="FF0000"/>
          <w:spacing w:val="-2"/>
          <w:szCs w:val="24"/>
          <w:lang w:val="es-ES_tradnl"/>
        </w:rPr>
        <w:t>medio externo</w:t>
      </w:r>
      <w:r w:rsidR="007A5951" w:rsidRPr="00AC251F">
        <w:rPr>
          <w:rFonts w:ascii="Arial" w:hAnsi="Arial" w:cs="Arial"/>
          <w:spacing w:val="-2"/>
          <w:szCs w:val="24"/>
          <w:lang w:val="es-ES_tradnl"/>
        </w:rPr>
        <w:t xml:space="preserve"> celular es </w:t>
      </w:r>
      <w:r w:rsidR="007A5951" w:rsidRPr="00B125AF">
        <w:rPr>
          <w:rFonts w:ascii="Arial" w:hAnsi="Arial" w:cs="Arial"/>
          <w:color w:val="FF0000"/>
          <w:spacing w:val="-2"/>
          <w:szCs w:val="24"/>
          <w:lang w:val="es-ES_tradnl"/>
        </w:rPr>
        <w:t xml:space="preserve">hipotónico </w:t>
      </w:r>
      <w:r w:rsidR="007A5951" w:rsidRPr="00AC251F">
        <w:rPr>
          <w:rFonts w:ascii="Arial" w:hAnsi="Arial" w:cs="Arial"/>
          <w:spacing w:val="-2"/>
          <w:szCs w:val="24"/>
          <w:lang w:val="es-ES_tradnl"/>
        </w:rPr>
        <w:t xml:space="preserve">con respecto al medio interno, se produce </w:t>
      </w:r>
      <w:r w:rsidR="007A5951" w:rsidRPr="00B125AF">
        <w:rPr>
          <w:rFonts w:ascii="Arial" w:hAnsi="Arial" w:cs="Arial"/>
          <w:color w:val="FF0000"/>
          <w:spacing w:val="-2"/>
          <w:szCs w:val="24"/>
          <w:lang w:val="es-ES_tradnl"/>
        </w:rPr>
        <w:t>entrada de agua hacia el interior</w:t>
      </w:r>
      <w:r w:rsidR="007A5951" w:rsidRPr="00AC251F">
        <w:rPr>
          <w:rFonts w:ascii="Arial" w:hAnsi="Arial" w:cs="Arial"/>
          <w:spacing w:val="-2"/>
          <w:szCs w:val="24"/>
          <w:lang w:val="es-ES_tradnl"/>
        </w:rPr>
        <w:t xml:space="preserve"> de la célula, lo que ocasiona un aumento del volumen celular. </w:t>
      </w:r>
    </w:p>
    <w:p w:rsidR="00AC251F" w:rsidRPr="00AC251F" w:rsidRDefault="00AC251F" w:rsidP="00AC251F">
      <w:pPr>
        <w:pStyle w:val="Prrafodelista"/>
        <w:numPr>
          <w:ilvl w:val="0"/>
          <w:numId w:val="2"/>
        </w:numPr>
        <w:tabs>
          <w:tab w:val="left" w:pos="0"/>
          <w:tab w:val="left" w:pos="432"/>
          <w:tab w:val="left" w:pos="720"/>
          <w:tab w:val="left" w:pos="10915"/>
        </w:tabs>
        <w:suppressAutoHyphens/>
        <w:spacing w:after="100"/>
        <w:ind w:right="-2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="007A5951" w:rsidRPr="00AC251F">
        <w:rPr>
          <w:rFonts w:ascii="Arial" w:hAnsi="Arial" w:cs="Arial"/>
          <w:spacing w:val="-2"/>
          <w:szCs w:val="24"/>
          <w:lang w:val="es-ES_tradnl"/>
        </w:rPr>
        <w:t xml:space="preserve">En el caso de las células animales puede producirse </w:t>
      </w:r>
      <w:r w:rsidR="007A5951" w:rsidRPr="00AC251F">
        <w:rPr>
          <w:rFonts w:ascii="Arial" w:hAnsi="Arial" w:cs="Arial"/>
          <w:color w:val="00B050"/>
          <w:spacing w:val="-2"/>
          <w:szCs w:val="24"/>
          <w:lang w:val="es-ES_tradnl"/>
        </w:rPr>
        <w:t>ruptura celular (hemólisis o lisis osmótica)</w:t>
      </w:r>
      <w:r w:rsidR="007A5951" w:rsidRPr="00AC251F">
        <w:rPr>
          <w:rFonts w:ascii="Arial" w:hAnsi="Arial" w:cs="Arial"/>
          <w:spacing w:val="-2"/>
          <w:szCs w:val="24"/>
          <w:lang w:val="es-ES_tradnl"/>
        </w:rPr>
        <w:t xml:space="preserve">. En células bacterianas y vegetales, que presentan paredes rígidas, se produce </w:t>
      </w:r>
      <w:r w:rsidR="007A5951" w:rsidRPr="00AC251F">
        <w:rPr>
          <w:rFonts w:ascii="Arial" w:hAnsi="Arial" w:cs="Arial"/>
          <w:color w:val="00B050"/>
          <w:spacing w:val="-2"/>
          <w:szCs w:val="24"/>
          <w:lang w:val="es-ES_tradnl"/>
        </w:rPr>
        <w:t xml:space="preserve">turgencia celular. </w:t>
      </w:r>
    </w:p>
    <w:p w:rsidR="00AC251F" w:rsidRDefault="00AC251F" w:rsidP="00AC251F">
      <w:pPr>
        <w:pStyle w:val="Prrafodelista"/>
        <w:numPr>
          <w:ilvl w:val="0"/>
          <w:numId w:val="2"/>
        </w:numPr>
        <w:tabs>
          <w:tab w:val="left" w:pos="0"/>
          <w:tab w:val="left" w:pos="432"/>
          <w:tab w:val="left" w:pos="720"/>
          <w:tab w:val="left" w:pos="10915"/>
        </w:tabs>
        <w:suppressAutoHyphens/>
        <w:spacing w:after="100"/>
        <w:ind w:right="-2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color w:val="00B050"/>
          <w:spacing w:val="-2"/>
          <w:szCs w:val="24"/>
          <w:lang w:val="es-ES_tradnl"/>
        </w:rPr>
        <w:t xml:space="preserve"> </w:t>
      </w:r>
      <w:r w:rsidR="007A5951" w:rsidRPr="00AC251F">
        <w:rPr>
          <w:rFonts w:ascii="Arial" w:hAnsi="Arial" w:cs="Arial"/>
          <w:spacing w:val="-2"/>
          <w:szCs w:val="24"/>
          <w:lang w:val="es-ES_tradnl"/>
        </w:rPr>
        <w:t xml:space="preserve">Para </w:t>
      </w:r>
      <w:r w:rsidR="007A5951" w:rsidRPr="00B125AF">
        <w:rPr>
          <w:rFonts w:ascii="Arial" w:hAnsi="Arial" w:cs="Arial"/>
          <w:color w:val="7030A0"/>
          <w:spacing w:val="-2"/>
          <w:szCs w:val="24"/>
          <w:lang w:val="es-ES_tradnl"/>
        </w:rPr>
        <w:t xml:space="preserve">evitar los fenómenos de </w:t>
      </w:r>
      <w:proofErr w:type="spellStart"/>
      <w:r w:rsidR="007A5951" w:rsidRPr="00B125AF">
        <w:rPr>
          <w:rFonts w:ascii="Arial" w:hAnsi="Arial" w:cs="Arial"/>
          <w:color w:val="7030A0"/>
          <w:spacing w:val="-2"/>
          <w:szCs w:val="24"/>
          <w:lang w:val="es-ES_tradnl"/>
        </w:rPr>
        <w:t>pla</w:t>
      </w:r>
      <w:r w:rsidR="00133197" w:rsidRPr="00B125AF">
        <w:rPr>
          <w:rFonts w:ascii="Arial" w:hAnsi="Arial" w:cs="Arial"/>
          <w:color w:val="7030A0"/>
          <w:spacing w:val="-2"/>
          <w:szCs w:val="24"/>
          <w:lang w:val="es-ES_tradnl"/>
        </w:rPr>
        <w:t>s</w:t>
      </w:r>
      <w:r w:rsidR="007A5951" w:rsidRPr="00B125AF">
        <w:rPr>
          <w:rFonts w:ascii="Arial" w:hAnsi="Arial" w:cs="Arial"/>
          <w:color w:val="7030A0"/>
          <w:spacing w:val="-2"/>
          <w:szCs w:val="24"/>
          <w:lang w:val="es-ES_tradnl"/>
        </w:rPr>
        <w:t>molisis</w:t>
      </w:r>
      <w:proofErr w:type="spellEnd"/>
      <w:r w:rsidR="007A5951" w:rsidRPr="00B125AF">
        <w:rPr>
          <w:rFonts w:ascii="Arial" w:hAnsi="Arial" w:cs="Arial"/>
          <w:color w:val="7030A0"/>
          <w:spacing w:val="-2"/>
          <w:szCs w:val="24"/>
          <w:lang w:val="es-ES_tradnl"/>
        </w:rPr>
        <w:t xml:space="preserve"> y turgencia</w:t>
      </w:r>
      <w:r w:rsidR="007A5951" w:rsidRPr="00AC251F">
        <w:rPr>
          <w:rFonts w:ascii="Arial" w:hAnsi="Arial" w:cs="Arial"/>
          <w:b/>
          <w:spacing w:val="-2"/>
          <w:szCs w:val="24"/>
          <w:lang w:val="es-ES_tradnl"/>
        </w:rPr>
        <w:t xml:space="preserve"> </w:t>
      </w:r>
      <w:r w:rsidR="007A5951" w:rsidRPr="00AC251F">
        <w:rPr>
          <w:rFonts w:ascii="Arial" w:hAnsi="Arial" w:cs="Arial"/>
          <w:spacing w:val="-2"/>
          <w:szCs w:val="24"/>
          <w:lang w:val="es-ES_tradnl"/>
        </w:rPr>
        <w:t>que sufrirían las células por salida o entrada de agua, los seres vivos controlan las concentraciones intracelulares bombeando o expulsando sales a través de sus membranas</w:t>
      </w:r>
    </w:p>
    <w:p w:rsidR="00B125AF" w:rsidRPr="00B125AF" w:rsidRDefault="00AC251F" w:rsidP="00B125AF">
      <w:pPr>
        <w:pStyle w:val="Prrafodelista"/>
        <w:numPr>
          <w:ilvl w:val="0"/>
          <w:numId w:val="2"/>
        </w:numPr>
        <w:tabs>
          <w:tab w:val="left" w:pos="0"/>
          <w:tab w:val="left" w:pos="432"/>
          <w:tab w:val="left" w:pos="720"/>
          <w:tab w:val="left" w:pos="10915"/>
        </w:tabs>
        <w:suppressAutoHyphens/>
        <w:spacing w:after="100"/>
        <w:ind w:right="-2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 xml:space="preserve"> Este proceso constituye</w:t>
      </w:r>
      <w:r w:rsidR="007A5951" w:rsidRPr="00AC251F">
        <w:rPr>
          <w:rFonts w:ascii="Arial" w:hAnsi="Arial" w:cs="Arial"/>
          <w:spacing w:val="-2"/>
          <w:szCs w:val="24"/>
          <w:lang w:val="es-ES_tradnl"/>
        </w:rPr>
        <w:t xml:space="preserve"> un </w:t>
      </w:r>
      <w:r w:rsidR="007A5951" w:rsidRPr="00B125AF">
        <w:rPr>
          <w:rFonts w:ascii="Arial" w:hAnsi="Arial" w:cs="Arial"/>
          <w:color w:val="7030A0"/>
          <w:spacing w:val="-2"/>
          <w:szCs w:val="24"/>
          <w:lang w:val="es-ES_tradnl"/>
        </w:rPr>
        <w:t xml:space="preserve">mecanismo de </w:t>
      </w:r>
      <w:proofErr w:type="spellStart"/>
      <w:r w:rsidR="007A5951" w:rsidRPr="00B125AF">
        <w:rPr>
          <w:rFonts w:ascii="Arial" w:hAnsi="Arial" w:cs="Arial"/>
          <w:color w:val="7030A0"/>
          <w:spacing w:val="-2"/>
          <w:szCs w:val="24"/>
          <w:lang w:val="es-ES_tradnl"/>
        </w:rPr>
        <w:t>osmorregulación</w:t>
      </w:r>
      <w:proofErr w:type="spellEnd"/>
      <w:r w:rsidR="00B125AF">
        <w:rPr>
          <w:rFonts w:ascii="Arial" w:hAnsi="Arial" w:cs="Arial"/>
          <w:spacing w:val="-2"/>
          <w:szCs w:val="24"/>
          <w:lang w:val="es-ES_tradnl"/>
        </w:rPr>
        <w:t xml:space="preserve"> y es muy importante en organismos de </w:t>
      </w:r>
      <w:r w:rsidR="00B125AF" w:rsidRPr="00B125AF">
        <w:rPr>
          <w:rFonts w:ascii="Arial" w:hAnsi="Arial" w:cs="Arial"/>
          <w:spacing w:val="-2"/>
          <w:szCs w:val="24"/>
          <w:lang w:val="es-ES_tradnl"/>
        </w:rPr>
        <w:t xml:space="preserve">agua dulce </w:t>
      </w:r>
      <w:r w:rsidR="00B125AF">
        <w:rPr>
          <w:rFonts w:ascii="Arial" w:hAnsi="Arial" w:cs="Arial"/>
          <w:spacing w:val="-2"/>
          <w:szCs w:val="24"/>
          <w:lang w:val="es-ES_tradnl"/>
        </w:rPr>
        <w:t xml:space="preserve">que </w:t>
      </w:r>
      <w:r w:rsidR="00B125AF" w:rsidRPr="00B125AF">
        <w:rPr>
          <w:rFonts w:ascii="Arial" w:hAnsi="Arial" w:cs="Arial"/>
          <w:spacing w:val="-2"/>
          <w:szCs w:val="24"/>
          <w:lang w:val="es-ES_tradnl"/>
        </w:rPr>
        <w:t>viven en medios hipotónicos</w:t>
      </w:r>
      <w:r w:rsidR="00B125AF">
        <w:rPr>
          <w:rFonts w:ascii="Arial" w:hAnsi="Arial" w:cs="Arial"/>
          <w:spacing w:val="-2"/>
          <w:szCs w:val="24"/>
          <w:lang w:val="es-ES_tradnl"/>
        </w:rPr>
        <w:t xml:space="preserve"> y han de </w:t>
      </w:r>
      <w:r w:rsidR="00B125AF" w:rsidRPr="00B125AF">
        <w:rPr>
          <w:rFonts w:ascii="Arial" w:hAnsi="Arial" w:cs="Arial"/>
          <w:spacing w:val="-2"/>
          <w:szCs w:val="24"/>
          <w:lang w:val="es-ES_tradnl"/>
        </w:rPr>
        <w:t>actuar para que sus células no estallen</w:t>
      </w:r>
      <w:r w:rsidR="00B125AF">
        <w:rPr>
          <w:rFonts w:ascii="Arial" w:hAnsi="Arial" w:cs="Arial"/>
          <w:spacing w:val="-2"/>
          <w:szCs w:val="24"/>
          <w:lang w:val="es-ES_tradnl"/>
        </w:rPr>
        <w:t>.</w:t>
      </w:r>
      <w:r w:rsidR="00B125AF" w:rsidRPr="00B125AF">
        <w:rPr>
          <w:rFonts w:ascii="Arial" w:hAnsi="Arial" w:cs="Arial"/>
          <w:spacing w:val="-2"/>
          <w:szCs w:val="24"/>
          <w:lang w:val="es-ES_tradnl"/>
        </w:rPr>
        <w:t xml:space="preserve"> </w:t>
      </w:r>
    </w:p>
    <w:p w:rsidR="007A5951" w:rsidRPr="003C7D9D" w:rsidRDefault="007A5951" w:rsidP="006647EC">
      <w:pPr>
        <w:tabs>
          <w:tab w:val="left" w:pos="0"/>
          <w:tab w:val="left" w:pos="288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</w:p>
    <w:p w:rsidR="007A5951" w:rsidRPr="00FC3C5C" w:rsidRDefault="006647EC" w:rsidP="006647EC">
      <w:pPr>
        <w:jc w:val="center"/>
        <w:rPr>
          <w:lang w:val="es-ES_tradnl"/>
        </w:rPr>
      </w:pPr>
      <w:r w:rsidRPr="006647EC">
        <w:rPr>
          <w:noProof/>
        </w:rPr>
        <w:drawing>
          <wp:inline distT="0" distB="0" distL="0" distR="0">
            <wp:extent cx="2406650" cy="2743200"/>
            <wp:effectExtent l="19050" t="0" r="0" b="0"/>
            <wp:docPr id="8" name="Imagen 1" descr="http://www.injecthormexico.com.mx/data/productos/muerdago_killer/plasmolisis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210" name="Picture 2" descr="http://www.injecthormexico.com.mx/data/productos/muerdago_killer/plasmolisis.jpg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6650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7A5951" w:rsidRPr="00FC3C5C" w:rsidSect="009F6D82">
      <w:footerReference w:type="default" r:id="rId2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2F24" w:rsidRDefault="00B52F24" w:rsidP="00FC3C5C">
      <w:r>
        <w:separator/>
      </w:r>
    </w:p>
  </w:endnote>
  <w:endnote w:type="continuationSeparator" w:id="1">
    <w:p w:rsidR="00B52F24" w:rsidRDefault="00B52F24" w:rsidP="00FC3C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6782"/>
      <w:docPartObj>
        <w:docPartGallery w:val="Page Numbers (Bottom of Page)"/>
        <w:docPartUnique/>
      </w:docPartObj>
    </w:sdtPr>
    <w:sdtContent>
      <w:p w:rsidR="00B52F24" w:rsidRDefault="003F148B">
        <w:pPr>
          <w:pStyle w:val="Piedepgina"/>
          <w:jc w:val="right"/>
        </w:pPr>
        <w:fldSimple w:instr=" PAGE   \* MERGEFORMAT ">
          <w:r w:rsidR="00093242">
            <w:rPr>
              <w:noProof/>
            </w:rPr>
            <w:t>10</w:t>
          </w:r>
        </w:fldSimple>
      </w:p>
    </w:sdtContent>
  </w:sdt>
  <w:p w:rsidR="00B52F24" w:rsidRDefault="00B52F24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2F24" w:rsidRDefault="00B52F24" w:rsidP="00FC3C5C">
      <w:r>
        <w:separator/>
      </w:r>
    </w:p>
  </w:footnote>
  <w:footnote w:type="continuationSeparator" w:id="1">
    <w:p w:rsidR="00B52F24" w:rsidRDefault="00B52F24" w:rsidP="00FC3C5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92076"/>
    <w:multiLevelType w:val="hybridMultilevel"/>
    <w:tmpl w:val="E920F2A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54A22"/>
    <w:multiLevelType w:val="multilevel"/>
    <w:tmpl w:val="7318C2A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1843903"/>
    <w:multiLevelType w:val="hybridMultilevel"/>
    <w:tmpl w:val="97E257DE"/>
    <w:lvl w:ilvl="0" w:tplc="4E6CF092">
      <w:start w:val="1"/>
      <w:numFmt w:val="bullet"/>
      <w:lvlText w:val=""/>
      <w:lvlJc w:val="left"/>
      <w:pPr>
        <w:ind w:left="786" w:hanging="360"/>
      </w:pPr>
      <w:rPr>
        <w:rFonts w:ascii="Symbol" w:eastAsia="Times New Roman" w:hAnsi="Symbol" w:cs="Arial" w:hint="default"/>
      </w:rPr>
    </w:lvl>
    <w:lvl w:ilvl="1" w:tplc="0C0A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537161A0"/>
    <w:multiLevelType w:val="hybridMultilevel"/>
    <w:tmpl w:val="015EE1B4"/>
    <w:lvl w:ilvl="0" w:tplc="93D8349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103900"/>
    <w:multiLevelType w:val="hybridMultilevel"/>
    <w:tmpl w:val="8A229F18"/>
    <w:lvl w:ilvl="0" w:tplc="AC82A3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A753DC3"/>
    <w:multiLevelType w:val="hybridMultilevel"/>
    <w:tmpl w:val="F918BB6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6D82"/>
    <w:rsid w:val="0006515F"/>
    <w:rsid w:val="00093242"/>
    <w:rsid w:val="000A5957"/>
    <w:rsid w:val="00102DA0"/>
    <w:rsid w:val="0011768A"/>
    <w:rsid w:val="00117BD4"/>
    <w:rsid w:val="00133197"/>
    <w:rsid w:val="00140611"/>
    <w:rsid w:val="001549FA"/>
    <w:rsid w:val="0016208D"/>
    <w:rsid w:val="00204C95"/>
    <w:rsid w:val="0020682C"/>
    <w:rsid w:val="00301727"/>
    <w:rsid w:val="00311C8B"/>
    <w:rsid w:val="00343DD7"/>
    <w:rsid w:val="00376BF6"/>
    <w:rsid w:val="003C72D9"/>
    <w:rsid w:val="003F148B"/>
    <w:rsid w:val="0049508B"/>
    <w:rsid w:val="005622DB"/>
    <w:rsid w:val="00580E08"/>
    <w:rsid w:val="005B1905"/>
    <w:rsid w:val="005F0DD5"/>
    <w:rsid w:val="00606A9A"/>
    <w:rsid w:val="00644FA6"/>
    <w:rsid w:val="0065221A"/>
    <w:rsid w:val="006647EC"/>
    <w:rsid w:val="006B4D15"/>
    <w:rsid w:val="006C2E6B"/>
    <w:rsid w:val="0075226E"/>
    <w:rsid w:val="00786F7B"/>
    <w:rsid w:val="007A264B"/>
    <w:rsid w:val="007A5951"/>
    <w:rsid w:val="007B0DB3"/>
    <w:rsid w:val="007C372A"/>
    <w:rsid w:val="00883A45"/>
    <w:rsid w:val="008B3E50"/>
    <w:rsid w:val="00911EA6"/>
    <w:rsid w:val="00990B32"/>
    <w:rsid w:val="009D7600"/>
    <w:rsid w:val="009E7CC9"/>
    <w:rsid w:val="009F6D82"/>
    <w:rsid w:val="00A51C23"/>
    <w:rsid w:val="00AC251F"/>
    <w:rsid w:val="00B125AF"/>
    <w:rsid w:val="00B32840"/>
    <w:rsid w:val="00B43946"/>
    <w:rsid w:val="00B52F24"/>
    <w:rsid w:val="00BD2F04"/>
    <w:rsid w:val="00C011BA"/>
    <w:rsid w:val="00C6156B"/>
    <w:rsid w:val="00C617C0"/>
    <w:rsid w:val="00C80507"/>
    <w:rsid w:val="00CA225F"/>
    <w:rsid w:val="00CA750C"/>
    <w:rsid w:val="00D21813"/>
    <w:rsid w:val="00D7415F"/>
    <w:rsid w:val="00DB35C6"/>
    <w:rsid w:val="00DC6918"/>
    <w:rsid w:val="00E14966"/>
    <w:rsid w:val="00EA6910"/>
    <w:rsid w:val="00ED2A5C"/>
    <w:rsid w:val="00EE5FA9"/>
    <w:rsid w:val="00F03907"/>
    <w:rsid w:val="00FC3C5C"/>
    <w:rsid w:val="00FD2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D82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sz w:val="24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F6D8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FC3C5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FC3C5C"/>
    <w:rPr>
      <w:rFonts w:ascii="Courier" w:eastAsia="Times New Roman" w:hAnsi="Courier" w:cs="Times New Roman"/>
      <w:snapToGrid w:val="0"/>
      <w:sz w:val="24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FC3C5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C3C5C"/>
    <w:rPr>
      <w:rFonts w:ascii="Courier" w:eastAsia="Times New Roman" w:hAnsi="Courier" w:cs="Times New Roman"/>
      <w:snapToGrid w:val="0"/>
      <w:sz w:val="24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4394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3946"/>
    <w:rPr>
      <w:rFonts w:ascii="Tahoma" w:eastAsia="Times New Roman" w:hAnsi="Tahoma" w:cs="Tahoma"/>
      <w:snapToGrid w:val="0"/>
      <w:sz w:val="16"/>
      <w:szCs w:val="16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2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gi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DB81D-93D4-42D2-992D-D32BFD3FA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11</Pages>
  <Words>2867</Words>
  <Characters>15769</Characters>
  <Application>Microsoft Office Word</Application>
  <DocSecurity>0</DocSecurity>
  <Lines>131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Manuel</dc:creator>
  <cp:lastModifiedBy>Equipo</cp:lastModifiedBy>
  <cp:revision>19</cp:revision>
  <dcterms:created xsi:type="dcterms:W3CDTF">2012-09-18T19:05:00Z</dcterms:created>
  <dcterms:modified xsi:type="dcterms:W3CDTF">2016-09-19T17:44:00Z</dcterms:modified>
</cp:coreProperties>
</file>